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3"/>
        <w:gridCol w:w="5777"/>
      </w:tblGrid>
      <w:tr w:rsidR="00106E1A" w:rsidTr="0024789B">
        <w:tc>
          <w:tcPr>
            <w:tcW w:w="10450" w:type="dxa"/>
            <w:gridSpan w:val="2"/>
            <w:shd w:val="clear" w:color="auto" w:fill="DEEAF6" w:themeFill="accent5" w:themeFillTint="33"/>
          </w:tcPr>
          <w:p w:rsidR="00106E1A" w:rsidRPr="00106E1A" w:rsidRDefault="005C2485">
            <w:pPr>
              <w:rPr>
                <w:rFonts w:ascii="Arial" w:hAnsi="Arial" w:cs="Arial"/>
              </w:rPr>
            </w:pPr>
            <w:r w:rsidRPr="00106E1A">
              <w:rPr>
                <w:rFonts w:ascii="Arial" w:hAnsi="Arial" w:cs="Arial"/>
                <w:sz w:val="32"/>
                <w:szCs w:val="32"/>
              </w:rPr>
              <w:t>Covid 19 hospital passport</w:t>
            </w:r>
          </w:p>
        </w:tc>
      </w:tr>
      <w:tr w:rsidR="00106E1A" w:rsidTr="0024789B">
        <w:trPr>
          <w:trHeight w:val="1706"/>
        </w:trPr>
        <w:tc>
          <w:tcPr>
            <w:tcW w:w="10450" w:type="dxa"/>
            <w:gridSpan w:val="2"/>
          </w:tcPr>
          <w:p w:rsidR="00106E1A" w:rsidRPr="00106E1A" w:rsidRDefault="00106E1A" w:rsidP="00106E1A">
            <w:pPr>
              <w:jc w:val="both"/>
              <w:rPr>
                <w:rFonts w:ascii="Arial" w:hAnsi="Arial" w:cs="Arial"/>
              </w:rPr>
            </w:pPr>
            <w:r w:rsidRPr="00796714">
              <w:rPr>
                <w:rFonts w:ascii="Arial" w:hAnsi="Arial" w:cs="Arial"/>
                <w:color w:val="FF0000"/>
              </w:rPr>
              <w:t>The</w:t>
            </w:r>
            <w:r w:rsidRPr="00796714">
              <w:rPr>
                <w:rFonts w:ascii="Arial" w:hAnsi="Arial" w:cs="Arial"/>
                <w:color w:val="FF0000"/>
                <w:spacing w:val="-29"/>
              </w:rPr>
              <w:t xml:space="preserve"> 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2"/>
              </w:rPr>
              <w:t>Human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28"/>
              </w:rPr>
              <w:t xml:space="preserve"> 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2"/>
              </w:rPr>
              <w:t>Righ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1"/>
              </w:rPr>
              <w:t>ts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28"/>
              </w:rPr>
              <w:t xml:space="preserve"> 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2"/>
              </w:rPr>
              <w:t>A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1"/>
              </w:rPr>
              <w:t>ct</w:t>
            </w:r>
            <w:r w:rsidRPr="00796714">
              <w:rPr>
                <w:rFonts w:ascii="Arial" w:hAnsi="Arial" w:cs="Arial"/>
                <w:color w:val="FF0000"/>
                <w:spacing w:val="-29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states that</w:t>
            </w:r>
            <w:r w:rsidRPr="00796714">
              <w:rPr>
                <w:rFonts w:ascii="Arial" w:hAnsi="Arial" w:cs="Arial"/>
                <w:color w:val="FF0000"/>
                <w:spacing w:val="-2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sta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ff</w:t>
            </w:r>
            <w:r w:rsidRPr="00796714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in</w:t>
            </w:r>
            <w:r w:rsidRPr="00796714">
              <w:rPr>
                <w:rFonts w:ascii="Arial" w:hAnsi="Arial" w:cs="Arial"/>
                <w:color w:val="FF0000"/>
                <w:spacing w:val="-2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public</w:t>
            </w:r>
            <w:r w:rsidRPr="00796714">
              <w:rPr>
                <w:rFonts w:ascii="Arial" w:hAnsi="Arial" w:cs="Arial"/>
                <w:color w:val="FF0000"/>
                <w:spacing w:val="-2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b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di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es</w:t>
            </w:r>
            <w:r w:rsidRPr="00796714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(including</w:t>
            </w:r>
            <w:r w:rsidRPr="00796714">
              <w:rPr>
                <w:rFonts w:ascii="Arial" w:hAnsi="Arial" w:cs="Arial"/>
                <w:color w:val="FF0000"/>
                <w:spacing w:val="-20"/>
              </w:rPr>
              <w:t xml:space="preserve"> </w:t>
            </w:r>
            <w:r w:rsidRPr="001B4246">
              <w:rPr>
                <w:rFonts w:ascii="Arial" w:hAnsi="Arial" w:cs="Arial"/>
                <w:color w:val="FF0000"/>
                <w:spacing w:val="-2"/>
              </w:rPr>
              <w:t>NHS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)</w:t>
            </w:r>
            <w:r w:rsidRPr="00796714">
              <w:rPr>
                <w:rFonts w:ascii="Arial" w:hAnsi="Arial" w:cs="Arial"/>
                <w:color w:val="FF0000"/>
                <w:spacing w:val="-2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mu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st</w:t>
            </w:r>
            <w:r w:rsidRPr="00796714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l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wa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y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s</w:t>
            </w:r>
            <w:r w:rsidRPr="00796714">
              <w:rPr>
                <w:rFonts w:ascii="Arial" w:hAnsi="Arial" w:cs="Arial"/>
                <w:color w:val="FF0000"/>
                <w:spacing w:val="-2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r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espect</w:t>
            </w:r>
            <w:r w:rsidRPr="00796714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nd</w:t>
            </w:r>
            <w:r w:rsidRPr="00796714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pr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otect</w:t>
            </w:r>
            <w:r w:rsidRPr="00796714">
              <w:rPr>
                <w:rFonts w:ascii="Arial" w:hAnsi="Arial" w:cs="Arial"/>
                <w:color w:val="FF0000"/>
                <w:spacing w:val="-22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my</w:t>
            </w:r>
            <w:r w:rsidRPr="00796714">
              <w:rPr>
                <w:rFonts w:ascii="Arial" w:hAnsi="Arial" w:cs="Arial"/>
                <w:color w:val="FF0000"/>
                <w:spacing w:val="-2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hum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n</w:t>
            </w:r>
            <w:r>
              <w:rPr>
                <w:rFonts w:ascii="Arial" w:hAnsi="Arial" w:cs="Arial"/>
                <w:color w:val="FF0000"/>
                <w:spacing w:val="65"/>
                <w:w w:val="96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righ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ts,</w:t>
            </w:r>
            <w:r w:rsidRPr="00796714">
              <w:rPr>
                <w:rFonts w:ascii="Arial" w:hAnsi="Arial" w:cs="Arial"/>
                <w:color w:val="FF0000"/>
                <w:spacing w:val="-3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including</w:t>
            </w:r>
            <w:r w:rsidRPr="00796714">
              <w:rPr>
                <w:rFonts w:ascii="Arial" w:hAnsi="Arial" w:cs="Arial"/>
                <w:color w:val="FF0000"/>
                <w:spacing w:val="-3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during</w:t>
            </w:r>
            <w:r w:rsidRPr="00796714">
              <w:rPr>
                <w:rFonts w:ascii="Arial" w:hAnsi="Arial" w:cs="Arial"/>
                <w:color w:val="FF0000"/>
                <w:spacing w:val="-3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t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h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e</w:t>
            </w:r>
            <w:r w:rsidRPr="00796714">
              <w:rPr>
                <w:rFonts w:ascii="Arial" w:hAnsi="Arial" w:cs="Arial"/>
                <w:color w:val="FF0000"/>
                <w:spacing w:val="-3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Cor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n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viru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s</w:t>
            </w:r>
            <w:r w:rsidRPr="00796714">
              <w:rPr>
                <w:rFonts w:ascii="Arial" w:hAnsi="Arial" w:cs="Arial"/>
                <w:color w:val="FF0000"/>
                <w:spacing w:val="-35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p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e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ri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od</w:t>
            </w:r>
            <w:r w:rsidRPr="00796714">
              <w:rPr>
                <w:rFonts w:ascii="Arial" w:hAnsi="Arial" w:cs="Arial"/>
                <w:color w:val="FF0000"/>
                <w:spacing w:val="-3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nd</w:t>
            </w:r>
            <w:r w:rsidRPr="00796714">
              <w:rPr>
                <w:rFonts w:ascii="Arial" w:hAnsi="Arial" w:cs="Arial"/>
                <w:color w:val="FF0000"/>
                <w:spacing w:val="-3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w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h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e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n</w:t>
            </w:r>
            <w:r w:rsidRPr="00796714">
              <w:rPr>
                <w:rFonts w:ascii="Arial" w:hAnsi="Arial" w:cs="Arial"/>
                <w:color w:val="FF0000"/>
                <w:spacing w:val="-32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m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king</w:t>
            </w:r>
            <w:r w:rsidRPr="00796714">
              <w:rPr>
                <w:rFonts w:ascii="Arial" w:hAnsi="Arial" w:cs="Arial"/>
                <w:color w:val="FF0000"/>
                <w:spacing w:val="-35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d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e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cisi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n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s</w:t>
            </w:r>
            <w:r w:rsidRPr="00796714">
              <w:rPr>
                <w:rFonts w:ascii="Arial" w:hAnsi="Arial" w:cs="Arial"/>
                <w:color w:val="FF0000"/>
                <w:spacing w:val="-3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b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out</w:t>
            </w:r>
            <w:r>
              <w:rPr>
                <w:rFonts w:ascii="Arial" w:hAnsi="Arial" w:cs="Arial"/>
                <w:color w:val="FF0000"/>
                <w:spacing w:val="65"/>
                <w:w w:val="96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r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es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tri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ct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i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ons</w:t>
            </w:r>
            <w:r w:rsidRPr="00796714">
              <w:rPr>
                <w:rFonts w:ascii="Arial" w:hAnsi="Arial" w:cs="Arial"/>
                <w:color w:val="FF0000"/>
                <w:spacing w:val="-3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nd</w:t>
            </w:r>
            <w:r w:rsidRPr="00796714">
              <w:rPr>
                <w:rFonts w:ascii="Arial" w:hAnsi="Arial" w:cs="Arial"/>
                <w:color w:val="FF0000"/>
                <w:spacing w:val="-3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act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i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ons</w:t>
            </w:r>
            <w:r w:rsidRPr="00796714">
              <w:rPr>
                <w:rFonts w:ascii="Arial" w:hAnsi="Arial" w:cs="Arial"/>
                <w:color w:val="FF0000"/>
                <w:spacing w:val="-35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relating to </w:t>
            </w:r>
            <w:r w:rsidRPr="00796714">
              <w:rPr>
                <w:rFonts w:ascii="Arial" w:hAnsi="Arial" w:cs="Arial"/>
                <w:color w:val="FF0000"/>
                <w:spacing w:val="-34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</w:rPr>
              <w:t>the</w:t>
            </w:r>
            <w:r w:rsidRPr="00796714">
              <w:rPr>
                <w:rFonts w:ascii="Arial" w:hAnsi="Arial" w:cs="Arial"/>
                <w:color w:val="FF0000"/>
                <w:spacing w:val="-33"/>
              </w:rPr>
              <w:t xml:space="preserve"> 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Cor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ona</w:t>
            </w:r>
            <w:r w:rsidRPr="00796714">
              <w:rPr>
                <w:rFonts w:ascii="Arial" w:hAnsi="Arial" w:cs="Arial"/>
                <w:color w:val="FF0000"/>
                <w:spacing w:val="-2"/>
              </w:rPr>
              <w:t>viru</w:t>
            </w:r>
            <w:r w:rsidRPr="00796714">
              <w:rPr>
                <w:rFonts w:ascii="Arial" w:hAnsi="Arial" w:cs="Arial"/>
                <w:color w:val="FF0000"/>
                <w:spacing w:val="-1"/>
              </w:rPr>
              <w:t>s.</w:t>
            </w:r>
            <w:r>
              <w:rPr>
                <w:rFonts w:ascii="Arial" w:hAnsi="Arial" w:cs="Arial"/>
                <w:color w:val="FF0000"/>
                <w:spacing w:val="-1"/>
              </w:rPr>
              <w:t xml:space="preserve"> </w:t>
            </w:r>
            <w:r w:rsidRPr="00106E1A">
              <w:rPr>
                <w:rFonts w:ascii="Arial" w:hAnsi="Arial" w:cs="Arial"/>
                <w:b/>
                <w:bCs/>
                <w:color w:val="FF0000"/>
                <w:spacing w:val="-1"/>
              </w:rPr>
              <w:t>NICE guidelines on COVID 19</w:t>
            </w:r>
            <w:r w:rsidRPr="001B4246">
              <w:rPr>
                <w:rFonts w:ascii="Arial" w:hAnsi="Arial" w:cs="Arial"/>
                <w:color w:val="FF0000"/>
                <w:spacing w:val="-1"/>
              </w:rPr>
              <w:t xml:space="preserve"> s</w:t>
            </w:r>
            <w:r>
              <w:rPr>
                <w:rFonts w:ascii="Arial" w:hAnsi="Arial" w:cs="Arial"/>
                <w:color w:val="FF0000"/>
                <w:spacing w:val="-1"/>
              </w:rPr>
              <w:t>tate</w:t>
            </w:r>
            <w:r w:rsidRPr="001B4246">
              <w:rPr>
                <w:rFonts w:ascii="Arial" w:hAnsi="Arial" w:cs="Arial"/>
                <w:color w:val="FF0000"/>
                <w:spacing w:val="-1"/>
              </w:rPr>
              <w:t xml:space="preserve"> that anybody with a learning disability should have an independent assessment for critical care treatment and they should </w:t>
            </w:r>
            <w:r w:rsidRPr="001B4246">
              <w:rPr>
                <w:rFonts w:ascii="Arial" w:hAnsi="Arial" w:cs="Arial"/>
                <w:i/>
                <w:iCs/>
                <w:color w:val="FF0000"/>
                <w:spacing w:val="-1"/>
              </w:rPr>
              <w:t>not</w:t>
            </w:r>
            <w:r w:rsidRPr="001B4246">
              <w:rPr>
                <w:rFonts w:ascii="Arial" w:hAnsi="Arial" w:cs="Arial"/>
                <w:color w:val="FF0000"/>
                <w:spacing w:val="-1"/>
              </w:rPr>
              <w:t> be assessed by the clinical frailty scale (CFS). The independent assessment should include input from carers, family and advocate</w:t>
            </w:r>
            <w:r>
              <w:rPr>
                <w:rFonts w:ascii="Arial" w:hAnsi="Arial" w:cs="Arial"/>
                <w:color w:val="FF0000"/>
                <w:spacing w:val="-1"/>
              </w:rPr>
              <w:t>s</w:t>
            </w:r>
            <w:r w:rsidRPr="001B4246">
              <w:rPr>
                <w:rFonts w:ascii="Arial" w:hAnsi="Arial" w:cs="Arial"/>
                <w:color w:val="FF0000"/>
                <w:spacing w:val="-1"/>
              </w:rPr>
              <w:t>, as necessary</w:t>
            </w:r>
            <w:r>
              <w:rPr>
                <w:rFonts w:ascii="Arial" w:hAnsi="Arial" w:cs="Arial"/>
                <w:color w:val="FF0000"/>
                <w:spacing w:val="-1"/>
              </w:rPr>
              <w:t>.</w:t>
            </w:r>
          </w:p>
        </w:tc>
      </w:tr>
      <w:tr w:rsidR="00106E1A" w:rsidTr="0024789B">
        <w:tc>
          <w:tcPr>
            <w:tcW w:w="10450" w:type="dxa"/>
            <w:gridSpan w:val="2"/>
            <w:shd w:val="clear" w:color="auto" w:fill="auto"/>
          </w:tcPr>
          <w:p w:rsidR="00106E1A" w:rsidRPr="00106E1A" w:rsidRDefault="00106E1A">
            <w:pPr>
              <w:rPr>
                <w:rFonts w:ascii="Arial" w:hAnsi="Arial" w:cs="Arial"/>
              </w:rPr>
            </w:pPr>
          </w:p>
        </w:tc>
      </w:tr>
      <w:tr w:rsidR="0070527F" w:rsidTr="0024789B">
        <w:trPr>
          <w:trHeight w:val="295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777" w:type="dxa"/>
          </w:tcPr>
          <w:p w:rsidR="00106E1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Able to indicate yes/no</w:t>
            </w:r>
          </w:p>
        </w:tc>
        <w:tc>
          <w:tcPr>
            <w:tcW w:w="5777" w:type="dxa"/>
            <w:vAlign w:val="center"/>
          </w:tcPr>
          <w:p w:rsidR="00106E1A" w:rsidRPr="00106E1A" w:rsidRDefault="00521C9E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ab/>
            </w:r>
            <w:r w:rsidR="00FC1D0A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24789B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of </w:t>
            </w:r>
            <w:r w:rsidR="009E7B85" w:rsidRPr="00521C9E">
              <w:rPr>
                <w:rFonts w:ascii="Arial" w:hAnsi="Arial" w:cs="Arial"/>
                <w:b/>
                <w:bCs/>
              </w:rPr>
              <w:t>No</w:t>
            </w:r>
            <w:r w:rsidR="00FC1D0A">
              <w:rPr>
                <w:rFonts w:ascii="Arial" w:hAnsi="Arial" w:cs="Arial"/>
                <w:b/>
                <w:bCs/>
              </w:rPr>
              <w:t>K</w:t>
            </w:r>
            <w:r w:rsidR="009E7B85" w:rsidRPr="00521C9E">
              <w:rPr>
                <w:rFonts w:ascii="Arial" w:hAnsi="Arial" w:cs="Arial"/>
                <w:b/>
                <w:bCs/>
              </w:rPr>
              <w:t>/representative</w:t>
            </w:r>
          </w:p>
        </w:tc>
        <w:tc>
          <w:tcPr>
            <w:tcW w:w="5777" w:type="dxa"/>
            <w:vAlign w:val="center"/>
          </w:tcPr>
          <w:p w:rsidR="00106E1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24789B">
              <w:rPr>
                <w:rFonts w:ascii="Arial" w:hAnsi="Arial" w:cs="Arial"/>
              </w:rPr>
              <w:t> </w:t>
            </w:r>
            <w:r w:rsidR="0024789B">
              <w:rPr>
                <w:rFonts w:ascii="Arial" w:hAnsi="Arial" w:cs="Arial"/>
              </w:rPr>
              <w:t> </w:t>
            </w:r>
            <w:r w:rsidR="0024789B">
              <w:rPr>
                <w:rFonts w:ascii="Arial" w:hAnsi="Arial" w:cs="Arial"/>
              </w:rPr>
              <w:t> </w:t>
            </w:r>
            <w:r w:rsidR="0024789B">
              <w:rPr>
                <w:rFonts w:ascii="Arial" w:hAnsi="Arial" w:cs="Arial"/>
              </w:rPr>
              <w:t> </w:t>
            </w:r>
            <w:r w:rsidR="0024789B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Their phone number</w:t>
            </w:r>
          </w:p>
        </w:tc>
        <w:tc>
          <w:tcPr>
            <w:tcW w:w="5777" w:type="dxa"/>
            <w:vAlign w:val="center"/>
          </w:tcPr>
          <w:p w:rsidR="00106E1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Normal respiratory function</w:t>
            </w:r>
          </w:p>
        </w:tc>
        <w:tc>
          <w:tcPr>
            <w:tcW w:w="5777" w:type="dxa"/>
            <w:vAlign w:val="center"/>
          </w:tcPr>
          <w:p w:rsidR="00106E1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Any airways issues</w:t>
            </w:r>
          </w:p>
        </w:tc>
        <w:tc>
          <w:tcPr>
            <w:tcW w:w="5777" w:type="dxa"/>
            <w:vAlign w:val="center"/>
          </w:tcPr>
          <w:p w:rsidR="00106E1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Pre-existing medical conditions</w:t>
            </w:r>
          </w:p>
        </w:tc>
        <w:tc>
          <w:tcPr>
            <w:tcW w:w="5777" w:type="dxa"/>
            <w:vAlign w:val="center"/>
          </w:tcPr>
          <w:p w:rsidR="00106E1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Medication</w:t>
            </w:r>
          </w:p>
        </w:tc>
        <w:tc>
          <w:tcPr>
            <w:tcW w:w="5777" w:type="dxa"/>
            <w:vAlign w:val="center"/>
          </w:tcPr>
          <w:p w:rsidR="00106E1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106E1A" w:rsidRPr="00521C9E" w:rsidRDefault="009E7B85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Can understand</w:t>
            </w:r>
            <w:r w:rsidR="005C2485" w:rsidRPr="00521C9E">
              <w:rPr>
                <w:rFonts w:ascii="Arial" w:hAnsi="Arial" w:cs="Arial"/>
                <w:b/>
                <w:bCs/>
              </w:rPr>
              <w:t xml:space="preserve"> information</w:t>
            </w:r>
          </w:p>
        </w:tc>
        <w:tc>
          <w:tcPr>
            <w:tcW w:w="5777" w:type="dxa"/>
            <w:vAlign w:val="center"/>
          </w:tcPr>
          <w:p w:rsidR="00106E1A" w:rsidRPr="00106E1A" w:rsidRDefault="00521C9E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0527F"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</w:t>
            </w:r>
            <w:r w:rsidR="00FC1D0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support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FC1D0A" w:rsidRPr="00521C9E" w:rsidRDefault="00FC1D0A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Can normally make a medical decision</w:t>
            </w:r>
          </w:p>
        </w:tc>
        <w:tc>
          <w:tcPr>
            <w:tcW w:w="5777" w:type="dxa"/>
            <w:vAlign w:val="center"/>
          </w:tcPr>
          <w:p w:rsidR="00FC1D0A" w:rsidRPr="00106E1A" w:rsidRDefault="00FC1D0A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support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no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FC1D0A">
              <w:rPr>
                <w:rFonts w:ascii="Arial" w:hAnsi="Arial" w:cs="Arial"/>
                <w:b/>
                <w:bCs/>
                <w:color w:val="FF0000"/>
              </w:rPr>
              <w:t>*contact NoK</w:t>
            </w:r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FC1D0A" w:rsidRPr="00521C9E" w:rsidRDefault="00FC1D0A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Blood tests/procedures</w:t>
            </w:r>
          </w:p>
        </w:tc>
        <w:tc>
          <w:tcPr>
            <w:tcW w:w="5777" w:type="dxa"/>
            <w:vAlign w:val="center"/>
          </w:tcPr>
          <w:p w:rsidR="00FC1D0A" w:rsidRPr="00106E1A" w:rsidRDefault="00FC1D0A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support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     reassurance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     sedation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FC1D0A" w:rsidRPr="00521C9E" w:rsidRDefault="00FC1D0A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Swallowing</w:t>
            </w:r>
          </w:p>
        </w:tc>
        <w:tc>
          <w:tcPr>
            <w:tcW w:w="5777" w:type="dxa"/>
            <w:vAlign w:val="center"/>
          </w:tcPr>
          <w:p w:rsidR="00FC1D0A" w:rsidRPr="00106E1A" w:rsidRDefault="00FC1D0A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issues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    details below </w:t>
            </w: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FC1D0A" w:rsidRPr="00521C9E" w:rsidRDefault="00FC1D0A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Taking medication</w:t>
            </w:r>
          </w:p>
        </w:tc>
        <w:tc>
          <w:tcPr>
            <w:tcW w:w="5777" w:type="dxa"/>
            <w:vAlign w:val="center"/>
          </w:tcPr>
          <w:p w:rsidR="00FC1D0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 w:rsidRPr="0070527F">
              <w:rPr>
                <w:rFonts w:ascii="Arial" w:hAnsi="Arial" w:cs="Arial"/>
              </w:rPr>
              <w:t xml:space="preserve">no issues   </w:t>
            </w: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             support </w:t>
            </w: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          liquid </w:t>
            </w: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70527F" w:rsidTr="0024789B">
        <w:trPr>
          <w:trHeight w:val="300"/>
        </w:trPr>
        <w:tc>
          <w:tcPr>
            <w:tcW w:w="4673" w:type="dxa"/>
            <w:vAlign w:val="center"/>
          </w:tcPr>
          <w:p w:rsidR="00FC1D0A" w:rsidRPr="00521C9E" w:rsidRDefault="00FC1D0A" w:rsidP="00FC1D0A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Allergies</w:t>
            </w:r>
          </w:p>
        </w:tc>
        <w:tc>
          <w:tcPr>
            <w:tcW w:w="5777" w:type="dxa"/>
            <w:vAlign w:val="center"/>
          </w:tcPr>
          <w:p w:rsidR="00FC1D0A" w:rsidRPr="00106E1A" w:rsidRDefault="0070527F" w:rsidP="00FC1D0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FC1D0A" w:rsidTr="0024789B">
        <w:tc>
          <w:tcPr>
            <w:tcW w:w="10450" w:type="dxa"/>
            <w:gridSpan w:val="2"/>
          </w:tcPr>
          <w:p w:rsidR="00FC1D0A" w:rsidRPr="00106E1A" w:rsidRDefault="00FC1D0A" w:rsidP="00FC1D0A">
            <w:pPr>
              <w:rPr>
                <w:rFonts w:ascii="Arial" w:hAnsi="Arial" w:cs="Arial"/>
              </w:rPr>
            </w:pPr>
          </w:p>
        </w:tc>
      </w:tr>
      <w:tr w:rsidR="00FC1D0A" w:rsidTr="0024789B">
        <w:tc>
          <w:tcPr>
            <w:tcW w:w="10450" w:type="dxa"/>
            <w:gridSpan w:val="2"/>
            <w:shd w:val="clear" w:color="auto" w:fill="DEEAF6" w:themeFill="accent5" w:themeFillTint="33"/>
          </w:tcPr>
          <w:p w:rsidR="00FC1D0A" w:rsidRPr="005C2485" w:rsidRDefault="00FC1D0A" w:rsidP="00FC1D0A">
            <w:pPr>
              <w:rPr>
                <w:rFonts w:ascii="Arial" w:hAnsi="Arial" w:cs="Arial"/>
                <w:sz w:val="32"/>
                <w:szCs w:val="32"/>
              </w:rPr>
            </w:pPr>
            <w:r w:rsidRPr="005C2485">
              <w:rPr>
                <w:rFonts w:ascii="Arial" w:hAnsi="Arial" w:cs="Arial"/>
                <w:sz w:val="32"/>
                <w:szCs w:val="32"/>
              </w:rPr>
              <w:t>Communication</w:t>
            </w:r>
          </w:p>
        </w:tc>
      </w:tr>
      <w:tr w:rsidR="00FC1D0A" w:rsidTr="0024789B">
        <w:tc>
          <w:tcPr>
            <w:tcW w:w="10450" w:type="dxa"/>
            <w:gridSpan w:val="2"/>
          </w:tcPr>
          <w:p w:rsidR="00FC1D0A" w:rsidRPr="00106E1A" w:rsidRDefault="00FC1D0A" w:rsidP="00FC1D0A">
            <w:pPr>
              <w:rPr>
                <w:rFonts w:ascii="Arial" w:hAnsi="Arial" w:cs="Arial"/>
              </w:rPr>
            </w:pPr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I will let you know I’m in pain by…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If I’m worried or upset I may…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To help me understand what’s happening and what treatment I need please…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I communicate by</w:t>
            </w:r>
            <w:r>
              <w:rPr>
                <w:rFonts w:ascii="Arial" w:hAnsi="Arial" w:cs="Arial"/>
                <w:b/>
                <w:bCs/>
              </w:rPr>
              <w:t>…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My hearing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b/>
                <w:bCs/>
              </w:rPr>
            </w:pPr>
            <w:r w:rsidRPr="00521C9E">
              <w:rPr>
                <w:rFonts w:ascii="Arial" w:hAnsi="Arial" w:cs="Arial"/>
                <w:b/>
                <w:bCs/>
              </w:rPr>
              <w:t>My eyesight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lang w:val="en-US"/>
              </w:rPr>
            </w:pPr>
            <w:r w:rsidRPr="00521C9E">
              <w:rPr>
                <w:rFonts w:ascii="Arial" w:hAnsi="Arial" w:cs="Arial"/>
                <w:b/>
                <w:lang w:val="en-US"/>
              </w:rPr>
              <w:t xml:space="preserve">How I eat </w:t>
            </w:r>
            <w:r w:rsidRPr="00521C9E">
              <w:rPr>
                <w:rFonts w:ascii="Arial" w:hAnsi="Arial" w:cs="Arial"/>
                <w:lang w:val="en-US"/>
              </w:rPr>
              <w:t>(</w:t>
            </w:r>
            <w:r w:rsidR="0070527F">
              <w:rPr>
                <w:rFonts w:ascii="Arial" w:hAnsi="Arial" w:cs="Arial"/>
                <w:lang w:val="en-US"/>
              </w:rPr>
              <w:t xml:space="preserve">e.g. </w:t>
            </w:r>
            <w:r w:rsidRPr="00521C9E">
              <w:rPr>
                <w:rFonts w:ascii="Arial" w:hAnsi="Arial" w:cs="Arial"/>
                <w:lang w:val="en-US"/>
              </w:rPr>
              <w:t>food liquidised, mashed, cut small, cooled, support or special equipment needed)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70527F" w:rsidTr="0024789B">
        <w:tc>
          <w:tcPr>
            <w:tcW w:w="4673" w:type="dxa"/>
          </w:tcPr>
          <w:p w:rsidR="00FC1D0A" w:rsidRPr="0070527F" w:rsidRDefault="00FC1D0A" w:rsidP="00FC1D0A">
            <w:pPr>
              <w:rPr>
                <w:rFonts w:ascii="Arial" w:hAnsi="Arial" w:cs="Arial"/>
                <w:b/>
                <w:bCs/>
              </w:rPr>
            </w:pPr>
            <w:r w:rsidRPr="0070527F">
              <w:rPr>
                <w:rFonts w:ascii="Arial" w:hAnsi="Arial" w:cs="Arial"/>
                <w:b/>
                <w:bCs/>
              </w:rPr>
              <w:t>Special diet</w:t>
            </w:r>
          </w:p>
        </w:tc>
        <w:tc>
          <w:tcPr>
            <w:tcW w:w="5777" w:type="dxa"/>
          </w:tcPr>
          <w:p w:rsidR="00FC1D0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     yes </w:t>
            </w: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[details below]</w:t>
            </w:r>
          </w:p>
          <w:p w:rsidR="0070527F" w:rsidRDefault="0070527F" w:rsidP="00FC1D0A">
            <w:pPr>
              <w:rPr>
                <w:rFonts w:ascii="Arial" w:hAnsi="Arial" w:cs="Arial"/>
              </w:rPr>
            </w:pPr>
          </w:p>
          <w:p w:rsidR="0070527F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  <w:p w:rsidR="0024789B" w:rsidRPr="00106E1A" w:rsidRDefault="0024789B" w:rsidP="00FC1D0A">
            <w:pPr>
              <w:rPr>
                <w:rFonts w:ascii="Arial" w:hAnsi="Arial" w:cs="Arial"/>
              </w:rPr>
            </w:pPr>
          </w:p>
        </w:tc>
      </w:tr>
      <w:tr w:rsidR="0070527F" w:rsidTr="0024789B">
        <w:tc>
          <w:tcPr>
            <w:tcW w:w="4673" w:type="dxa"/>
          </w:tcPr>
          <w:p w:rsidR="00FC1D0A" w:rsidRPr="00521C9E" w:rsidRDefault="00FC1D0A" w:rsidP="00FC1D0A">
            <w:pPr>
              <w:rPr>
                <w:rFonts w:ascii="Arial" w:hAnsi="Arial" w:cs="Arial"/>
                <w:lang w:val="en-US"/>
              </w:rPr>
            </w:pPr>
            <w:r w:rsidRPr="00521C9E">
              <w:rPr>
                <w:rFonts w:ascii="Arial" w:hAnsi="Arial" w:cs="Arial"/>
                <w:b/>
                <w:lang w:val="en-US"/>
              </w:rPr>
              <w:t xml:space="preserve">How I drink </w:t>
            </w:r>
            <w:r w:rsidRPr="00521C9E">
              <w:rPr>
                <w:rFonts w:ascii="Arial" w:hAnsi="Arial" w:cs="Arial"/>
                <w:lang w:val="en-US"/>
              </w:rPr>
              <w:t>(</w:t>
            </w:r>
            <w:r w:rsidR="0070527F">
              <w:rPr>
                <w:rFonts w:ascii="Arial" w:hAnsi="Arial" w:cs="Arial"/>
                <w:lang w:val="en-US"/>
              </w:rPr>
              <w:t>e.g. s</w:t>
            </w:r>
            <w:r w:rsidRPr="00521C9E">
              <w:rPr>
                <w:rFonts w:ascii="Arial" w:hAnsi="Arial" w:cs="Arial"/>
                <w:lang w:val="en-US"/>
              </w:rPr>
              <w:t>mall amounts, thickened, cooled, other)</w:t>
            </w:r>
          </w:p>
        </w:tc>
        <w:tc>
          <w:tcPr>
            <w:tcW w:w="5777" w:type="dxa"/>
          </w:tcPr>
          <w:p w:rsidR="00FC1D0A" w:rsidRPr="00106E1A" w:rsidRDefault="0070527F" w:rsidP="00FC1D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</w:tbl>
    <w:p w:rsidR="009B1F7A" w:rsidRDefault="0024789B"/>
    <w:sectPr w:rsidR="009B1F7A" w:rsidSect="00106E1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1A"/>
    <w:rsid w:val="00106E1A"/>
    <w:rsid w:val="002466DC"/>
    <w:rsid w:val="0024789B"/>
    <w:rsid w:val="002E41E4"/>
    <w:rsid w:val="00521C9E"/>
    <w:rsid w:val="005C2485"/>
    <w:rsid w:val="0070527F"/>
    <w:rsid w:val="00983314"/>
    <w:rsid w:val="009E7B85"/>
    <w:rsid w:val="00FC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904C8"/>
  <w15:chartTrackingRefBased/>
  <w15:docId w15:val="{F11E4846-E7B3-2F4A-A6F7-4BE42E4F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Lohan, Richard</dc:creator>
  <cp:keywords/>
  <dc:description/>
  <cp:lastModifiedBy>Lohan, Richard</cp:lastModifiedBy>
  <cp:revision>2</cp:revision>
  <dcterms:created xsi:type="dcterms:W3CDTF">2020-04-02T14:37:00Z</dcterms:created>
  <dcterms:modified xsi:type="dcterms:W3CDTF">2020-04-02T16:07:00Z</dcterms:modified>
</cp:coreProperties>
</file>