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45731" w14:textId="77777777" w:rsidR="00645A51" w:rsidRPr="00645A51" w:rsidRDefault="00645A51" w:rsidP="00645A51">
      <w:pPr>
        <w:spacing w:after="0" w:line="240" w:lineRule="auto"/>
        <w:ind w:left="-900" w:firstLine="900"/>
        <w:rPr>
          <w:rFonts w:ascii="Arial" w:eastAsia="Times New Roman" w:hAnsi="Arial" w:cs="Arial"/>
          <w:b/>
          <w:sz w:val="24"/>
          <w:szCs w:val="24"/>
          <w:lang w:eastAsia="en-GB"/>
        </w:rPr>
      </w:pPr>
      <w:r w:rsidRPr="00645A51">
        <w:rPr>
          <w:rFonts w:ascii="Arial" w:eastAsia="Times New Roman" w:hAnsi="Arial" w:cs="Arial"/>
          <w:b/>
          <w:sz w:val="24"/>
          <w:szCs w:val="24"/>
          <w:lang w:eastAsia="en-GB"/>
        </w:rPr>
        <w:t>What is a MARAC?</w:t>
      </w:r>
    </w:p>
    <w:p w14:paraId="3AE1B437" w14:textId="77777777" w:rsidR="00645A51" w:rsidRPr="00645A51" w:rsidRDefault="00645A51" w:rsidP="00645A51">
      <w:pPr>
        <w:spacing w:after="120" w:line="240" w:lineRule="auto"/>
        <w:jc w:val="both"/>
        <w:rPr>
          <w:rFonts w:ascii="Arial" w:eastAsia="Times New Roman" w:hAnsi="Arial" w:cs="Arial"/>
          <w:sz w:val="20"/>
          <w:szCs w:val="20"/>
          <w:lang w:eastAsia="en-GB"/>
        </w:rPr>
      </w:pPr>
      <w:r w:rsidRPr="00645A51">
        <w:rPr>
          <w:rFonts w:ascii="Arial" w:eastAsia="Times New Roman" w:hAnsi="Arial" w:cs="Arial"/>
          <w:sz w:val="20"/>
          <w:szCs w:val="20"/>
          <w:lang w:eastAsia="en-GB"/>
        </w:rPr>
        <w:t xml:space="preserve">MARAC (Multi-Agency-Risk-Assessment-Conference) is a meeting where information is shared on the highest risk domestic abuse cases between representatives of local police, health, child protection, housing practitioners, Independent Domestic Violence Advisors (IDVAs) and other specialists from the statutory and voluntary sectors.  After sharing all relevant </w:t>
      </w:r>
      <w:proofErr w:type="gramStart"/>
      <w:r w:rsidRPr="00645A51">
        <w:rPr>
          <w:rFonts w:ascii="Arial" w:eastAsia="Times New Roman" w:hAnsi="Arial" w:cs="Arial"/>
          <w:sz w:val="20"/>
          <w:szCs w:val="20"/>
          <w:lang w:eastAsia="en-GB"/>
        </w:rPr>
        <w:t>information</w:t>
      </w:r>
      <w:proofErr w:type="gramEnd"/>
      <w:r w:rsidRPr="00645A51">
        <w:rPr>
          <w:rFonts w:ascii="Arial" w:eastAsia="Times New Roman" w:hAnsi="Arial" w:cs="Arial"/>
          <w:sz w:val="20"/>
          <w:szCs w:val="20"/>
          <w:lang w:eastAsia="en-GB"/>
        </w:rPr>
        <w:t xml:space="preserve"> the representatives discuss options for increasing the safety of the victim/survivor and turn these into a coordinated action plan.  Information shared at the MARAC is confidential and is only used for the purpose of reducing the risk of harm to those at risk.</w:t>
      </w:r>
    </w:p>
    <w:p w14:paraId="7FCB6B68" w14:textId="77777777" w:rsidR="00645A51" w:rsidRPr="00645A51" w:rsidRDefault="00645A51" w:rsidP="00645A51">
      <w:pPr>
        <w:spacing w:after="120" w:line="240" w:lineRule="auto"/>
        <w:jc w:val="both"/>
        <w:rPr>
          <w:rFonts w:ascii="Arial" w:eastAsia="Times New Roman" w:hAnsi="Arial" w:cs="Arial"/>
          <w:sz w:val="20"/>
          <w:szCs w:val="20"/>
          <w:lang w:eastAsia="en-GB"/>
        </w:rPr>
      </w:pPr>
      <w:r w:rsidRPr="00645A51">
        <w:rPr>
          <w:rFonts w:ascii="Arial" w:eastAsia="Times New Roman" w:hAnsi="Arial" w:cs="Arial"/>
          <w:sz w:val="20"/>
          <w:szCs w:val="20"/>
          <w:lang w:eastAsia="en-GB"/>
        </w:rPr>
        <w:t xml:space="preserve">The victim/survivor does not attend the meeting but is represented by an IDVA (or occasionally another support service) who speaks on their behalf.  If safe to do </w:t>
      </w:r>
      <w:proofErr w:type="gramStart"/>
      <w:r w:rsidRPr="00645A51">
        <w:rPr>
          <w:rFonts w:ascii="Arial" w:eastAsia="Times New Roman" w:hAnsi="Arial" w:cs="Arial"/>
          <w:sz w:val="20"/>
          <w:szCs w:val="20"/>
          <w:lang w:eastAsia="en-GB"/>
        </w:rPr>
        <w:t>so</w:t>
      </w:r>
      <w:proofErr w:type="gramEnd"/>
      <w:r w:rsidRPr="00645A51">
        <w:rPr>
          <w:rFonts w:ascii="Arial" w:eastAsia="Times New Roman" w:hAnsi="Arial" w:cs="Arial"/>
          <w:sz w:val="20"/>
          <w:szCs w:val="20"/>
          <w:lang w:eastAsia="en-GB"/>
        </w:rPr>
        <w:t xml:space="preserve"> make the victim/survivor aware of the MARAC referral and ask for their consent to refer to a support service for Domestic Violence. Consent of the victim/survivor is preferred but not compulsory for a MARAC referral to be made. </w:t>
      </w:r>
      <w:r w:rsidRPr="00645A51">
        <w:rPr>
          <w:rFonts w:ascii="Arial" w:eastAsia="Times New Roman" w:hAnsi="Arial" w:cs="Arial"/>
          <w:b/>
          <w:sz w:val="20"/>
          <w:szCs w:val="20"/>
          <w:lang w:eastAsia="en-GB"/>
        </w:rPr>
        <w:t xml:space="preserve"> The Perpetrator of abuse </w:t>
      </w:r>
      <w:r w:rsidRPr="00645A51">
        <w:rPr>
          <w:rFonts w:ascii="Arial" w:eastAsia="Times New Roman" w:hAnsi="Arial" w:cs="Arial"/>
          <w:b/>
          <w:sz w:val="20"/>
          <w:szCs w:val="20"/>
          <w:u w:val="single"/>
          <w:lang w:eastAsia="en-GB"/>
        </w:rPr>
        <w:t>should not</w:t>
      </w:r>
      <w:r w:rsidRPr="00645A51">
        <w:rPr>
          <w:rFonts w:ascii="Arial" w:eastAsia="Times New Roman" w:hAnsi="Arial" w:cs="Arial"/>
          <w:b/>
          <w:sz w:val="20"/>
          <w:szCs w:val="20"/>
          <w:lang w:eastAsia="en-GB"/>
        </w:rPr>
        <w:t xml:space="preserve"> be informed of the MARAC Referral. </w:t>
      </w:r>
      <w:r w:rsidRPr="00645A51">
        <w:rPr>
          <w:rFonts w:ascii="Arial" w:eastAsia="Times New Roman" w:hAnsi="Arial" w:cs="Arial"/>
          <w:sz w:val="20"/>
          <w:szCs w:val="20"/>
          <w:lang w:eastAsia="en-GB"/>
        </w:rPr>
        <w:t>This completed form will be forwarded to an appropriate support service for the victim/survivor.</w:t>
      </w:r>
    </w:p>
    <w:p w14:paraId="39E47549" w14:textId="77777777" w:rsidR="00645A51" w:rsidRPr="00645A51" w:rsidRDefault="00645A51" w:rsidP="00645A51">
      <w:pPr>
        <w:spacing w:after="120" w:line="240" w:lineRule="auto"/>
        <w:jc w:val="both"/>
        <w:rPr>
          <w:rFonts w:ascii="Arial" w:eastAsia="Times New Roman" w:hAnsi="Arial" w:cs="Arial"/>
          <w:sz w:val="20"/>
          <w:szCs w:val="20"/>
          <w:lang w:eastAsia="en-GB"/>
        </w:rPr>
      </w:pPr>
      <w:r w:rsidRPr="00645A51">
        <w:rPr>
          <w:rFonts w:ascii="Arial" w:eastAsia="Times New Roman" w:hAnsi="Arial" w:cs="Arial"/>
          <w:sz w:val="20"/>
          <w:szCs w:val="20"/>
          <w:lang w:eastAsia="en-GB"/>
        </w:rPr>
        <w:t xml:space="preserve">The MARAC is not an agency and does not have a case management function.  </w:t>
      </w:r>
      <w:r w:rsidRPr="00645A51">
        <w:rPr>
          <w:rFonts w:ascii="Arial" w:eastAsia="Times New Roman" w:hAnsi="Arial" w:cs="Arial"/>
          <w:b/>
          <w:sz w:val="20"/>
          <w:szCs w:val="20"/>
          <w:lang w:eastAsia="en-GB"/>
        </w:rPr>
        <w:t>The responsibility to take appropriate actions rests with individual agencies; it is not transferred to the MARAC.</w:t>
      </w:r>
      <w:r w:rsidRPr="00645A51">
        <w:rPr>
          <w:rFonts w:ascii="Arial" w:eastAsia="Times New Roman" w:hAnsi="Arial" w:cs="Arial"/>
          <w:sz w:val="20"/>
          <w:szCs w:val="20"/>
          <w:lang w:eastAsia="en-GB"/>
        </w:rPr>
        <w:t xml:space="preserve">  When referring to the MARAC staff should </w:t>
      </w:r>
      <w:r w:rsidRPr="00645A51">
        <w:rPr>
          <w:rFonts w:ascii="Arial" w:eastAsia="Times New Roman" w:hAnsi="Arial" w:cs="Arial"/>
          <w:b/>
          <w:sz w:val="20"/>
          <w:szCs w:val="20"/>
          <w:lang w:eastAsia="en-GB"/>
        </w:rPr>
        <w:t xml:space="preserve">continue to work with the victim/survivor to reduce risk and make appropriate safeguarding referrals </w:t>
      </w:r>
      <w:r w:rsidRPr="00645A51">
        <w:rPr>
          <w:rFonts w:ascii="Arial" w:eastAsia="Times New Roman" w:hAnsi="Arial" w:cs="Arial"/>
          <w:sz w:val="20"/>
          <w:szCs w:val="20"/>
          <w:lang w:eastAsia="en-GB"/>
        </w:rPr>
        <w:t xml:space="preserve">and referrals to support services both prior to and following a MARAC. </w:t>
      </w:r>
    </w:p>
    <w:p w14:paraId="0C7438C8" w14:textId="77777777" w:rsidR="00645A51" w:rsidRPr="00645A51" w:rsidRDefault="00645A51" w:rsidP="00645A51">
      <w:pPr>
        <w:spacing w:after="120" w:line="240" w:lineRule="auto"/>
        <w:jc w:val="both"/>
        <w:rPr>
          <w:rFonts w:ascii="Arial" w:eastAsia="Times New Roman" w:hAnsi="Arial" w:cs="Arial"/>
          <w:lang w:eastAsia="en-GB"/>
        </w:rPr>
      </w:pPr>
      <w:r w:rsidRPr="00645A51">
        <w:rPr>
          <w:rFonts w:ascii="Arial" w:eastAsia="Times New Roman" w:hAnsi="Arial" w:cs="Arial"/>
          <w:b/>
          <w:sz w:val="20"/>
          <w:szCs w:val="20"/>
          <w:lang w:eastAsia="en-GB"/>
        </w:rPr>
        <w:t xml:space="preserve">Who should be referred? </w:t>
      </w:r>
      <w:r w:rsidRPr="00645A51">
        <w:rPr>
          <w:rFonts w:ascii="Arial" w:eastAsia="Times New Roman" w:hAnsi="Arial" w:cs="Arial"/>
          <w:sz w:val="20"/>
          <w:szCs w:val="20"/>
          <w:lang w:eastAsia="en-GB"/>
        </w:rPr>
        <w:t xml:space="preserve"> - A victim/survivor should be referred to the MARAC if they are an adult (16+) who resides in the borough and are at </w:t>
      </w:r>
      <w:r w:rsidRPr="00645A51">
        <w:rPr>
          <w:rFonts w:ascii="Arial" w:eastAsia="Times New Roman" w:hAnsi="Arial" w:cs="Arial"/>
          <w:b/>
          <w:sz w:val="20"/>
          <w:szCs w:val="20"/>
          <w:lang w:eastAsia="en-GB"/>
        </w:rPr>
        <w:t>high risk</w:t>
      </w:r>
      <w:r w:rsidRPr="00645A51">
        <w:rPr>
          <w:rFonts w:ascii="Arial" w:eastAsia="Times New Roman" w:hAnsi="Arial" w:cs="Arial"/>
          <w:sz w:val="20"/>
          <w:szCs w:val="20"/>
          <w:lang w:eastAsia="en-GB"/>
        </w:rPr>
        <w:t xml:space="preserve"> of domestic violence from their adult (16+) partner, ex-</w:t>
      </w:r>
      <w:proofErr w:type="gramStart"/>
      <w:r w:rsidRPr="00645A51">
        <w:rPr>
          <w:rFonts w:ascii="Arial" w:eastAsia="Times New Roman" w:hAnsi="Arial" w:cs="Arial"/>
          <w:sz w:val="20"/>
          <w:szCs w:val="20"/>
          <w:lang w:eastAsia="en-GB"/>
        </w:rPr>
        <w:t>partner</w:t>
      </w:r>
      <w:proofErr w:type="gramEnd"/>
      <w:r w:rsidRPr="00645A51">
        <w:rPr>
          <w:rFonts w:ascii="Arial" w:eastAsia="Times New Roman" w:hAnsi="Arial" w:cs="Arial"/>
          <w:sz w:val="20"/>
          <w:szCs w:val="20"/>
          <w:lang w:eastAsia="en-GB"/>
        </w:rPr>
        <w:t xml:space="preserve"> or family member, regardless of gender or sexuality. </w:t>
      </w:r>
      <w:r w:rsidRPr="00645A51">
        <w:rPr>
          <w:rFonts w:ascii="Arial" w:eastAsia="Times New Roman" w:hAnsi="Arial" w:cs="Arial"/>
          <w:lang w:eastAsia="en-GB"/>
        </w:rPr>
        <w:t xml:space="preserve"> </w:t>
      </w:r>
    </w:p>
    <w:p w14:paraId="59BF472C" w14:textId="2D3115CC" w:rsidR="00AD7656" w:rsidRDefault="00AD7656"/>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849"/>
        <w:gridCol w:w="176"/>
        <w:gridCol w:w="1261"/>
        <w:gridCol w:w="835"/>
        <w:gridCol w:w="445"/>
        <w:gridCol w:w="724"/>
        <w:gridCol w:w="53"/>
        <w:gridCol w:w="195"/>
        <w:gridCol w:w="732"/>
        <w:gridCol w:w="363"/>
        <w:gridCol w:w="62"/>
        <w:gridCol w:w="276"/>
        <w:gridCol w:w="362"/>
        <w:gridCol w:w="1086"/>
      </w:tblGrid>
      <w:tr w:rsidR="00645A51" w:rsidRPr="00645A51" w14:paraId="7B672EB2" w14:textId="77777777" w:rsidTr="0080265C">
        <w:trPr>
          <w:trHeight w:val="454"/>
        </w:trPr>
        <w:tc>
          <w:tcPr>
            <w:tcW w:w="2502" w:type="dxa"/>
            <w:gridSpan w:val="2"/>
            <w:shd w:val="clear" w:color="auto" w:fill="8EAADB"/>
            <w:vAlign w:val="center"/>
          </w:tcPr>
          <w:p w14:paraId="53EA25BF" w14:textId="77777777" w:rsidR="00645A51" w:rsidRPr="00645A51" w:rsidRDefault="00645A51" w:rsidP="00645A51">
            <w:pPr>
              <w:spacing w:after="0" w:line="240" w:lineRule="auto"/>
              <w:rPr>
                <w:rFonts w:ascii="Arial" w:eastAsia="Times New Roman" w:hAnsi="Arial" w:cs="Arial"/>
                <w:b/>
                <w:sz w:val="20"/>
                <w:szCs w:val="20"/>
                <w:lang w:eastAsia="en-GB"/>
              </w:rPr>
            </w:pPr>
            <w:r w:rsidRPr="00645A51">
              <w:rPr>
                <w:rFonts w:ascii="Arial" w:eastAsia="Times New Roman" w:hAnsi="Arial" w:cs="Arial"/>
                <w:b/>
                <w:sz w:val="20"/>
                <w:szCs w:val="20"/>
                <w:lang w:eastAsia="en-GB"/>
              </w:rPr>
              <w:t xml:space="preserve">Referring agency </w:t>
            </w:r>
          </w:p>
        </w:tc>
        <w:tc>
          <w:tcPr>
            <w:tcW w:w="6570" w:type="dxa"/>
            <w:gridSpan w:val="13"/>
            <w:vAlign w:val="center"/>
          </w:tcPr>
          <w:p w14:paraId="58B6E475" w14:textId="77777777" w:rsidR="00645A51" w:rsidRPr="00645A51" w:rsidRDefault="00645A51" w:rsidP="00645A51">
            <w:pPr>
              <w:spacing w:after="0" w:line="240" w:lineRule="auto"/>
              <w:rPr>
                <w:rFonts w:ascii="Arial" w:eastAsia="Times New Roman" w:hAnsi="Arial" w:cs="Arial"/>
                <w:sz w:val="20"/>
                <w:szCs w:val="20"/>
                <w:lang w:eastAsia="en-GB"/>
              </w:rPr>
            </w:pPr>
          </w:p>
        </w:tc>
      </w:tr>
      <w:tr w:rsidR="00645A51" w:rsidRPr="00645A51" w14:paraId="7BC616A2" w14:textId="77777777" w:rsidTr="0080265C">
        <w:trPr>
          <w:trHeight w:val="454"/>
        </w:trPr>
        <w:tc>
          <w:tcPr>
            <w:tcW w:w="2502" w:type="dxa"/>
            <w:gridSpan w:val="2"/>
            <w:shd w:val="clear" w:color="auto" w:fill="8EAADB"/>
            <w:vAlign w:val="center"/>
          </w:tcPr>
          <w:p w14:paraId="40776CD5" w14:textId="77777777" w:rsidR="00645A51" w:rsidRPr="00645A51" w:rsidRDefault="00645A51" w:rsidP="00645A51">
            <w:pPr>
              <w:spacing w:after="0" w:line="240" w:lineRule="auto"/>
              <w:rPr>
                <w:rFonts w:ascii="Arial" w:eastAsia="Times New Roman" w:hAnsi="Arial" w:cs="Arial"/>
                <w:b/>
                <w:sz w:val="20"/>
                <w:szCs w:val="20"/>
                <w:lang w:eastAsia="en-GB"/>
              </w:rPr>
            </w:pPr>
            <w:r w:rsidRPr="00645A51">
              <w:rPr>
                <w:rFonts w:ascii="Arial" w:eastAsia="Times New Roman" w:hAnsi="Arial" w:cs="Arial"/>
                <w:b/>
                <w:sz w:val="20"/>
                <w:szCs w:val="20"/>
                <w:lang w:eastAsia="en-GB"/>
              </w:rPr>
              <w:t>Contact name(s)</w:t>
            </w:r>
          </w:p>
        </w:tc>
        <w:tc>
          <w:tcPr>
            <w:tcW w:w="6570" w:type="dxa"/>
            <w:gridSpan w:val="13"/>
            <w:shd w:val="clear" w:color="auto" w:fill="FFFFFF"/>
            <w:vAlign w:val="center"/>
          </w:tcPr>
          <w:p w14:paraId="4096FF1F" w14:textId="77777777" w:rsidR="00645A51" w:rsidRPr="00645A51" w:rsidRDefault="00645A51" w:rsidP="00645A51">
            <w:pPr>
              <w:spacing w:after="0" w:line="240" w:lineRule="auto"/>
              <w:rPr>
                <w:rFonts w:ascii="Arial" w:eastAsia="Times New Roman" w:hAnsi="Arial" w:cs="Arial"/>
                <w:sz w:val="20"/>
                <w:szCs w:val="20"/>
                <w:lang w:eastAsia="en-GB"/>
              </w:rPr>
            </w:pPr>
          </w:p>
        </w:tc>
      </w:tr>
      <w:tr w:rsidR="00645A51" w:rsidRPr="00645A51" w14:paraId="66852707" w14:textId="77777777" w:rsidTr="0080265C">
        <w:trPr>
          <w:trHeight w:val="454"/>
        </w:trPr>
        <w:tc>
          <w:tcPr>
            <w:tcW w:w="2502" w:type="dxa"/>
            <w:gridSpan w:val="2"/>
            <w:shd w:val="clear" w:color="auto" w:fill="8EAADB"/>
            <w:vAlign w:val="center"/>
          </w:tcPr>
          <w:p w14:paraId="795F44E7" w14:textId="77777777" w:rsidR="00645A51" w:rsidRPr="00645A51" w:rsidRDefault="00645A51" w:rsidP="00645A51">
            <w:pPr>
              <w:spacing w:after="0" w:line="240" w:lineRule="auto"/>
              <w:rPr>
                <w:rFonts w:ascii="Arial" w:eastAsia="Times New Roman" w:hAnsi="Arial" w:cs="Arial"/>
                <w:b/>
                <w:sz w:val="20"/>
                <w:szCs w:val="20"/>
                <w:lang w:eastAsia="en-GB"/>
              </w:rPr>
            </w:pPr>
            <w:r w:rsidRPr="00645A51">
              <w:rPr>
                <w:rFonts w:ascii="Arial" w:eastAsia="Times New Roman" w:hAnsi="Arial" w:cs="Arial"/>
                <w:b/>
                <w:sz w:val="20"/>
                <w:szCs w:val="20"/>
                <w:lang w:eastAsia="en-GB"/>
              </w:rPr>
              <w:t>Work Telephone / email</w:t>
            </w:r>
          </w:p>
        </w:tc>
        <w:tc>
          <w:tcPr>
            <w:tcW w:w="6570" w:type="dxa"/>
            <w:gridSpan w:val="13"/>
            <w:vAlign w:val="center"/>
          </w:tcPr>
          <w:p w14:paraId="56E33C17" w14:textId="77777777" w:rsidR="00645A51" w:rsidRPr="00645A51" w:rsidRDefault="00645A51" w:rsidP="00645A51">
            <w:pPr>
              <w:spacing w:after="0" w:line="240" w:lineRule="auto"/>
              <w:rPr>
                <w:rFonts w:ascii="Arial" w:eastAsia="Times New Roman" w:hAnsi="Arial" w:cs="Arial"/>
                <w:sz w:val="20"/>
                <w:szCs w:val="20"/>
                <w:lang w:eastAsia="en-GB"/>
              </w:rPr>
            </w:pPr>
          </w:p>
        </w:tc>
      </w:tr>
      <w:tr w:rsidR="00645A51" w:rsidRPr="00645A51" w14:paraId="27E9CCBA" w14:textId="77777777" w:rsidTr="0080265C">
        <w:trPr>
          <w:trHeight w:val="454"/>
        </w:trPr>
        <w:tc>
          <w:tcPr>
            <w:tcW w:w="2502" w:type="dxa"/>
            <w:gridSpan w:val="2"/>
            <w:tcBorders>
              <w:bottom w:val="single" w:sz="4" w:space="0" w:color="auto"/>
            </w:tcBorders>
            <w:shd w:val="clear" w:color="auto" w:fill="8EAADB"/>
            <w:vAlign w:val="center"/>
          </w:tcPr>
          <w:p w14:paraId="1D372E3B" w14:textId="77777777" w:rsidR="00645A51" w:rsidRPr="00645A51" w:rsidRDefault="00645A51" w:rsidP="00645A51">
            <w:pPr>
              <w:spacing w:after="0" w:line="240" w:lineRule="auto"/>
              <w:rPr>
                <w:rFonts w:ascii="Arial" w:eastAsia="Times New Roman" w:hAnsi="Arial" w:cs="Arial"/>
                <w:b/>
                <w:sz w:val="20"/>
                <w:szCs w:val="20"/>
                <w:lang w:eastAsia="en-GB"/>
              </w:rPr>
            </w:pPr>
            <w:r w:rsidRPr="00645A51">
              <w:rPr>
                <w:rFonts w:ascii="Arial" w:eastAsia="Times New Roman" w:hAnsi="Arial" w:cs="Arial"/>
                <w:b/>
                <w:sz w:val="20"/>
                <w:szCs w:val="20"/>
                <w:lang w:eastAsia="en-GB"/>
              </w:rPr>
              <w:t>Date</w:t>
            </w:r>
          </w:p>
        </w:tc>
        <w:tc>
          <w:tcPr>
            <w:tcW w:w="6570" w:type="dxa"/>
            <w:gridSpan w:val="13"/>
            <w:tcBorders>
              <w:bottom w:val="single" w:sz="4" w:space="0" w:color="auto"/>
            </w:tcBorders>
            <w:vAlign w:val="center"/>
          </w:tcPr>
          <w:p w14:paraId="68F55C7B" w14:textId="77777777" w:rsidR="00645A51" w:rsidRPr="00645A51" w:rsidRDefault="00645A51" w:rsidP="00645A51">
            <w:pPr>
              <w:spacing w:after="0" w:line="240" w:lineRule="auto"/>
              <w:rPr>
                <w:rFonts w:ascii="Arial" w:eastAsia="Times New Roman" w:hAnsi="Arial" w:cs="Arial"/>
                <w:sz w:val="20"/>
                <w:szCs w:val="20"/>
                <w:lang w:eastAsia="en-GB"/>
              </w:rPr>
            </w:pPr>
          </w:p>
        </w:tc>
      </w:tr>
      <w:tr w:rsidR="00645A51" w:rsidRPr="00645A51" w14:paraId="276BD2C5" w14:textId="77777777" w:rsidTr="00E101EE">
        <w:trPr>
          <w:trHeight w:val="454"/>
        </w:trPr>
        <w:tc>
          <w:tcPr>
            <w:tcW w:w="9072" w:type="dxa"/>
            <w:gridSpan w:val="15"/>
            <w:tcBorders>
              <w:left w:val="nil"/>
              <w:right w:val="nil"/>
            </w:tcBorders>
            <w:shd w:val="clear" w:color="auto" w:fill="FFFFFF"/>
            <w:vAlign w:val="center"/>
          </w:tcPr>
          <w:p w14:paraId="4F5FC094" w14:textId="77777777" w:rsidR="00645A51" w:rsidRPr="00645A51" w:rsidRDefault="00645A51" w:rsidP="00645A51">
            <w:pPr>
              <w:spacing w:after="0" w:line="240" w:lineRule="auto"/>
              <w:rPr>
                <w:rFonts w:ascii="Arial" w:eastAsia="Times New Roman" w:hAnsi="Arial" w:cs="Arial"/>
                <w:b/>
                <w:sz w:val="20"/>
                <w:szCs w:val="20"/>
                <w:lang w:eastAsia="en-GB"/>
              </w:rPr>
            </w:pPr>
            <w:r w:rsidRPr="00645A51">
              <w:rPr>
                <w:rFonts w:ascii="Arial" w:eastAsia="Times New Roman" w:hAnsi="Arial" w:cs="Arial"/>
                <w:b/>
                <w:sz w:val="20"/>
                <w:szCs w:val="20"/>
                <w:lang w:eastAsia="en-GB"/>
              </w:rPr>
              <w:t xml:space="preserve">VICTIM/SURVIVOR’S DETAILS </w:t>
            </w:r>
          </w:p>
        </w:tc>
      </w:tr>
      <w:tr w:rsidR="00645A51" w:rsidRPr="00645A51" w14:paraId="09283837" w14:textId="77777777" w:rsidTr="0080265C">
        <w:trPr>
          <w:trHeight w:val="454"/>
        </w:trPr>
        <w:tc>
          <w:tcPr>
            <w:tcW w:w="2502" w:type="dxa"/>
            <w:gridSpan w:val="2"/>
            <w:shd w:val="clear" w:color="auto" w:fill="8EAADB"/>
            <w:vAlign w:val="center"/>
          </w:tcPr>
          <w:p w14:paraId="6E81A3B5" w14:textId="77777777" w:rsidR="00645A51" w:rsidRPr="00645A51" w:rsidRDefault="00645A51" w:rsidP="00645A51">
            <w:pPr>
              <w:spacing w:after="0" w:line="240" w:lineRule="auto"/>
              <w:rPr>
                <w:rFonts w:ascii="Arial" w:eastAsia="Times New Roman" w:hAnsi="Arial" w:cs="Arial"/>
                <w:b/>
                <w:color w:val="000000"/>
                <w:sz w:val="20"/>
                <w:szCs w:val="20"/>
                <w:lang w:eastAsia="en-GB"/>
              </w:rPr>
            </w:pPr>
            <w:r w:rsidRPr="00645A51">
              <w:rPr>
                <w:rFonts w:ascii="Arial" w:eastAsia="Times New Roman" w:hAnsi="Arial" w:cs="Arial"/>
                <w:b/>
                <w:color w:val="000000"/>
                <w:sz w:val="20"/>
                <w:szCs w:val="20"/>
                <w:lang w:eastAsia="en-GB"/>
              </w:rPr>
              <w:t>Victim’s name</w:t>
            </w:r>
          </w:p>
        </w:tc>
        <w:tc>
          <w:tcPr>
            <w:tcW w:w="2717" w:type="dxa"/>
            <w:gridSpan w:val="4"/>
            <w:vAlign w:val="center"/>
          </w:tcPr>
          <w:p w14:paraId="7E725647"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2067" w:type="dxa"/>
            <w:gridSpan w:val="5"/>
            <w:tcBorders>
              <w:right w:val="single" w:sz="2" w:space="0" w:color="000000"/>
            </w:tcBorders>
            <w:shd w:val="clear" w:color="auto" w:fill="8EAADB"/>
            <w:vAlign w:val="center"/>
          </w:tcPr>
          <w:p w14:paraId="0364E7FE" w14:textId="77777777" w:rsidR="00645A51" w:rsidRPr="00645A51" w:rsidRDefault="00645A51" w:rsidP="00645A51">
            <w:pPr>
              <w:spacing w:after="0" w:line="240" w:lineRule="auto"/>
              <w:rPr>
                <w:rFonts w:ascii="Arial" w:eastAsia="Times New Roman" w:hAnsi="Arial" w:cs="Arial"/>
                <w:b/>
                <w:sz w:val="20"/>
                <w:szCs w:val="20"/>
                <w:lang w:eastAsia="en-GB"/>
              </w:rPr>
            </w:pPr>
            <w:r w:rsidRPr="00645A51">
              <w:rPr>
                <w:rFonts w:ascii="Arial" w:eastAsia="Times New Roman" w:hAnsi="Arial" w:cs="Arial"/>
                <w:b/>
                <w:sz w:val="20"/>
                <w:szCs w:val="20"/>
                <w:lang w:eastAsia="en-GB"/>
              </w:rPr>
              <w:t>Victim DOB</w:t>
            </w:r>
          </w:p>
        </w:tc>
        <w:tc>
          <w:tcPr>
            <w:tcW w:w="1786" w:type="dxa"/>
            <w:gridSpan w:val="4"/>
            <w:tcBorders>
              <w:left w:val="single" w:sz="2" w:space="0" w:color="000000"/>
            </w:tcBorders>
            <w:shd w:val="clear" w:color="auto" w:fill="auto"/>
            <w:vAlign w:val="center"/>
          </w:tcPr>
          <w:p w14:paraId="5124BB09" w14:textId="77777777" w:rsidR="00645A51" w:rsidRPr="00645A51" w:rsidRDefault="00645A51" w:rsidP="00645A51">
            <w:pPr>
              <w:spacing w:after="0" w:line="240" w:lineRule="auto"/>
              <w:rPr>
                <w:rFonts w:ascii="Arial" w:eastAsia="Times New Roman" w:hAnsi="Arial" w:cs="Arial"/>
                <w:sz w:val="20"/>
                <w:szCs w:val="20"/>
                <w:lang w:eastAsia="en-GB"/>
              </w:rPr>
            </w:pPr>
          </w:p>
        </w:tc>
      </w:tr>
      <w:tr w:rsidR="00645A51" w:rsidRPr="00645A51" w14:paraId="096F3255" w14:textId="77777777" w:rsidTr="0080265C">
        <w:trPr>
          <w:trHeight w:val="454"/>
        </w:trPr>
        <w:tc>
          <w:tcPr>
            <w:tcW w:w="2502" w:type="dxa"/>
            <w:gridSpan w:val="2"/>
            <w:shd w:val="clear" w:color="auto" w:fill="8EAADB"/>
            <w:vAlign w:val="center"/>
          </w:tcPr>
          <w:p w14:paraId="670157B1" w14:textId="77777777" w:rsidR="00645A51" w:rsidRPr="00645A51" w:rsidRDefault="00645A51" w:rsidP="00645A51">
            <w:pPr>
              <w:spacing w:after="0" w:line="240" w:lineRule="auto"/>
              <w:rPr>
                <w:rFonts w:ascii="Arial" w:eastAsia="Times New Roman" w:hAnsi="Arial" w:cs="Arial"/>
                <w:b/>
                <w:sz w:val="20"/>
                <w:szCs w:val="20"/>
                <w:lang w:eastAsia="en-GB"/>
              </w:rPr>
            </w:pPr>
            <w:r w:rsidRPr="00645A51">
              <w:rPr>
                <w:rFonts w:ascii="Arial" w:eastAsia="Times New Roman" w:hAnsi="Arial" w:cs="Arial"/>
                <w:b/>
                <w:sz w:val="20"/>
                <w:szCs w:val="20"/>
                <w:lang w:eastAsia="en-GB"/>
              </w:rPr>
              <w:t>Address</w:t>
            </w:r>
          </w:p>
        </w:tc>
        <w:tc>
          <w:tcPr>
            <w:tcW w:w="2717" w:type="dxa"/>
            <w:gridSpan w:val="4"/>
            <w:shd w:val="clear" w:color="auto" w:fill="auto"/>
            <w:vAlign w:val="center"/>
          </w:tcPr>
          <w:p w14:paraId="398E069B"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2067" w:type="dxa"/>
            <w:gridSpan w:val="5"/>
            <w:shd w:val="clear" w:color="auto" w:fill="8EAADB" w:themeFill="accent1" w:themeFillTint="99"/>
            <w:vAlign w:val="center"/>
          </w:tcPr>
          <w:p w14:paraId="18A031F7" w14:textId="5BF719E1" w:rsidR="00645A51" w:rsidRPr="00645A51" w:rsidRDefault="00645A51" w:rsidP="00645A51">
            <w:pPr>
              <w:spacing w:after="0" w:line="240" w:lineRule="auto"/>
              <w:rPr>
                <w:rFonts w:ascii="Arial" w:eastAsia="Times New Roman" w:hAnsi="Arial" w:cs="Arial"/>
                <w:b/>
                <w:bCs/>
                <w:sz w:val="20"/>
                <w:szCs w:val="20"/>
                <w:lang w:eastAsia="en-GB"/>
              </w:rPr>
            </w:pPr>
            <w:r w:rsidRPr="00645A51">
              <w:rPr>
                <w:rFonts w:ascii="Arial" w:eastAsia="Times New Roman" w:hAnsi="Arial" w:cs="Arial"/>
                <w:b/>
                <w:bCs/>
                <w:sz w:val="20"/>
                <w:szCs w:val="20"/>
                <w:lang w:eastAsia="en-GB"/>
              </w:rPr>
              <w:t>Landlord</w:t>
            </w:r>
            <w:r w:rsidR="0020707D">
              <w:rPr>
                <w:rFonts w:ascii="Arial" w:eastAsia="Times New Roman" w:hAnsi="Arial" w:cs="Arial"/>
                <w:b/>
                <w:bCs/>
                <w:sz w:val="20"/>
                <w:szCs w:val="20"/>
                <w:lang w:eastAsia="en-GB"/>
              </w:rPr>
              <w:t xml:space="preserve"> </w:t>
            </w:r>
            <w:r w:rsidR="0020707D" w:rsidRPr="0020707D">
              <w:rPr>
                <w:rFonts w:ascii="Arial" w:eastAsia="Times New Roman" w:hAnsi="Arial" w:cs="Arial"/>
                <w:sz w:val="20"/>
                <w:szCs w:val="20"/>
                <w:lang w:eastAsia="en-GB"/>
              </w:rPr>
              <w:t>(if known)</w:t>
            </w:r>
          </w:p>
        </w:tc>
        <w:tc>
          <w:tcPr>
            <w:tcW w:w="1786" w:type="dxa"/>
            <w:gridSpan w:val="4"/>
            <w:shd w:val="clear" w:color="auto" w:fill="auto"/>
            <w:vAlign w:val="center"/>
          </w:tcPr>
          <w:p w14:paraId="54A99969" w14:textId="77777777" w:rsidR="00645A51" w:rsidRPr="00645A51" w:rsidRDefault="00645A51" w:rsidP="00645A51">
            <w:pPr>
              <w:spacing w:after="0" w:line="240" w:lineRule="auto"/>
              <w:rPr>
                <w:rFonts w:ascii="Arial" w:eastAsia="Times New Roman" w:hAnsi="Arial" w:cs="Arial"/>
                <w:sz w:val="20"/>
                <w:szCs w:val="20"/>
                <w:lang w:eastAsia="en-GB"/>
              </w:rPr>
            </w:pPr>
          </w:p>
        </w:tc>
      </w:tr>
      <w:tr w:rsidR="00645A51" w:rsidRPr="00645A51" w14:paraId="2D7889FE" w14:textId="77777777" w:rsidTr="0080265C">
        <w:trPr>
          <w:trHeight w:val="454"/>
        </w:trPr>
        <w:tc>
          <w:tcPr>
            <w:tcW w:w="2502" w:type="dxa"/>
            <w:gridSpan w:val="2"/>
            <w:shd w:val="clear" w:color="auto" w:fill="8EAADB"/>
            <w:vAlign w:val="center"/>
          </w:tcPr>
          <w:p w14:paraId="09EA8A8C" w14:textId="77777777" w:rsidR="00645A51" w:rsidRPr="00645A51" w:rsidRDefault="00645A51" w:rsidP="00645A51">
            <w:pPr>
              <w:spacing w:after="0" w:line="240" w:lineRule="auto"/>
              <w:rPr>
                <w:rFonts w:ascii="Arial" w:eastAsia="Times New Roman" w:hAnsi="Arial" w:cs="Arial"/>
                <w:sz w:val="20"/>
                <w:szCs w:val="20"/>
                <w:lang w:eastAsia="en-GB"/>
              </w:rPr>
            </w:pPr>
            <w:r w:rsidRPr="00645A51">
              <w:rPr>
                <w:rFonts w:ascii="Arial" w:eastAsia="Times New Roman" w:hAnsi="Arial" w:cs="Arial"/>
                <w:b/>
                <w:sz w:val="20"/>
                <w:szCs w:val="20"/>
                <w:lang w:eastAsia="en-GB"/>
              </w:rPr>
              <w:t>Contact numbers</w:t>
            </w:r>
            <w:r w:rsidRPr="00645A51">
              <w:rPr>
                <w:rFonts w:ascii="Arial" w:eastAsia="Times New Roman" w:hAnsi="Arial" w:cs="Arial"/>
                <w:sz w:val="20"/>
                <w:szCs w:val="20"/>
                <w:lang w:eastAsia="en-GB"/>
              </w:rPr>
              <w:t xml:space="preserve"> </w:t>
            </w:r>
          </w:p>
          <w:p w14:paraId="05D1E206" w14:textId="77777777" w:rsidR="00645A51" w:rsidRPr="00645A51" w:rsidRDefault="00645A51" w:rsidP="00645A51">
            <w:pPr>
              <w:spacing w:after="0" w:line="240" w:lineRule="auto"/>
              <w:rPr>
                <w:rFonts w:ascii="Arial" w:eastAsia="Times New Roman" w:hAnsi="Arial" w:cs="Arial"/>
                <w:sz w:val="20"/>
                <w:szCs w:val="20"/>
                <w:lang w:eastAsia="en-GB"/>
              </w:rPr>
            </w:pPr>
            <w:r w:rsidRPr="00645A51">
              <w:rPr>
                <w:rFonts w:ascii="Arial" w:eastAsia="Times New Roman" w:hAnsi="Arial" w:cs="Arial"/>
                <w:sz w:val="18"/>
                <w:szCs w:val="18"/>
                <w:lang w:eastAsia="en-GB"/>
              </w:rPr>
              <w:t>(mobile or landline)</w:t>
            </w:r>
          </w:p>
        </w:tc>
        <w:tc>
          <w:tcPr>
            <w:tcW w:w="2717" w:type="dxa"/>
            <w:gridSpan w:val="4"/>
            <w:vAlign w:val="center"/>
          </w:tcPr>
          <w:p w14:paraId="5FD8A664"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2067" w:type="dxa"/>
            <w:gridSpan w:val="5"/>
            <w:shd w:val="clear" w:color="auto" w:fill="8EAADB"/>
            <w:vAlign w:val="center"/>
          </w:tcPr>
          <w:p w14:paraId="15743C99" w14:textId="77777777" w:rsidR="00645A51" w:rsidRPr="00645A51" w:rsidRDefault="00645A51" w:rsidP="00645A51">
            <w:pPr>
              <w:spacing w:after="0" w:line="240" w:lineRule="auto"/>
              <w:rPr>
                <w:rFonts w:ascii="Arial" w:eastAsia="Times New Roman" w:hAnsi="Arial" w:cs="Arial"/>
                <w:b/>
                <w:sz w:val="20"/>
                <w:szCs w:val="20"/>
                <w:lang w:eastAsia="en-GB"/>
              </w:rPr>
            </w:pPr>
            <w:r w:rsidRPr="00645A51">
              <w:rPr>
                <w:rFonts w:ascii="Arial" w:eastAsia="Times New Roman" w:hAnsi="Arial" w:cs="Arial"/>
                <w:b/>
                <w:sz w:val="20"/>
                <w:szCs w:val="20"/>
                <w:lang w:eastAsia="en-GB"/>
              </w:rPr>
              <w:t>Confirmed safe to call?</w:t>
            </w:r>
          </w:p>
        </w:tc>
        <w:tc>
          <w:tcPr>
            <w:tcW w:w="1786" w:type="dxa"/>
            <w:gridSpan w:val="4"/>
            <w:vAlign w:val="center"/>
          </w:tcPr>
          <w:p w14:paraId="27456D22" w14:textId="77777777" w:rsidR="00645A51" w:rsidRPr="00645A51" w:rsidRDefault="00645A51" w:rsidP="00645A51">
            <w:pPr>
              <w:spacing w:after="0" w:line="240" w:lineRule="auto"/>
              <w:rPr>
                <w:rFonts w:ascii="Arial" w:eastAsia="Times New Roman" w:hAnsi="Arial" w:cs="Arial"/>
                <w:sz w:val="20"/>
                <w:szCs w:val="20"/>
                <w:lang w:eastAsia="en-GB"/>
              </w:rPr>
            </w:pPr>
            <w:r w:rsidRPr="00645A51">
              <w:rPr>
                <w:rFonts w:ascii="Arial" w:eastAsia="Times New Roman" w:hAnsi="Arial" w:cs="Arial"/>
                <w:sz w:val="20"/>
                <w:szCs w:val="20"/>
                <w:lang w:eastAsia="en-GB"/>
              </w:rPr>
              <w:t>Y/N</w:t>
            </w:r>
          </w:p>
        </w:tc>
      </w:tr>
      <w:tr w:rsidR="00645A51" w:rsidRPr="00645A51" w14:paraId="6C5132CC" w14:textId="77777777" w:rsidTr="0080265C">
        <w:trPr>
          <w:trHeight w:val="537"/>
        </w:trPr>
        <w:tc>
          <w:tcPr>
            <w:tcW w:w="2502" w:type="dxa"/>
            <w:gridSpan w:val="2"/>
            <w:tcBorders>
              <w:right w:val="single" w:sz="2" w:space="0" w:color="000000"/>
            </w:tcBorders>
            <w:shd w:val="clear" w:color="auto" w:fill="8EAADB"/>
            <w:vAlign w:val="center"/>
          </w:tcPr>
          <w:p w14:paraId="0452AA8C" w14:textId="77777777" w:rsidR="00645A51" w:rsidRPr="00645A51" w:rsidRDefault="00645A51" w:rsidP="00645A51">
            <w:pPr>
              <w:spacing w:after="0" w:line="240" w:lineRule="auto"/>
              <w:rPr>
                <w:rFonts w:ascii="Arial" w:eastAsia="Times New Roman" w:hAnsi="Arial" w:cs="Arial"/>
                <w:b/>
                <w:iCs/>
                <w:sz w:val="20"/>
                <w:szCs w:val="20"/>
                <w:lang w:eastAsia="en-GB"/>
              </w:rPr>
            </w:pPr>
            <w:r w:rsidRPr="00645A51">
              <w:rPr>
                <w:rFonts w:ascii="Arial" w:eastAsia="Times New Roman" w:hAnsi="Arial" w:cs="Arial"/>
                <w:b/>
                <w:iCs/>
                <w:sz w:val="20"/>
                <w:szCs w:val="20"/>
                <w:lang w:eastAsia="en-GB"/>
              </w:rPr>
              <w:t xml:space="preserve">Relevant contact information </w:t>
            </w:r>
          </w:p>
          <w:p w14:paraId="72656518" w14:textId="77777777" w:rsidR="00645A51" w:rsidRPr="003247CA" w:rsidRDefault="00645A51" w:rsidP="00645A51">
            <w:pPr>
              <w:spacing w:after="0" w:line="240" w:lineRule="auto"/>
              <w:rPr>
                <w:rFonts w:ascii="Arial" w:eastAsia="Times New Roman" w:hAnsi="Arial" w:cs="Arial"/>
                <w:iCs/>
                <w:sz w:val="20"/>
                <w:szCs w:val="20"/>
                <w:lang w:eastAsia="en-GB"/>
              </w:rPr>
            </w:pPr>
            <w:r w:rsidRPr="003247CA">
              <w:rPr>
                <w:rFonts w:ascii="Arial" w:eastAsia="Times New Roman" w:hAnsi="Arial" w:cs="Arial"/>
                <w:iCs/>
                <w:sz w:val="16"/>
                <w:szCs w:val="16"/>
                <w:lang w:eastAsia="en-GB"/>
              </w:rPr>
              <w:t>e.g. times to call; favoured contact method e.g. text/email</w:t>
            </w:r>
          </w:p>
        </w:tc>
        <w:tc>
          <w:tcPr>
            <w:tcW w:w="6570" w:type="dxa"/>
            <w:gridSpan w:val="13"/>
            <w:tcBorders>
              <w:left w:val="single" w:sz="2" w:space="0" w:color="000000"/>
            </w:tcBorders>
            <w:shd w:val="clear" w:color="auto" w:fill="auto"/>
            <w:vAlign w:val="center"/>
          </w:tcPr>
          <w:p w14:paraId="36E43850" w14:textId="77777777" w:rsidR="00645A51" w:rsidRPr="00645A51" w:rsidRDefault="00645A51" w:rsidP="00645A51">
            <w:pPr>
              <w:spacing w:after="0" w:line="240" w:lineRule="auto"/>
              <w:rPr>
                <w:rFonts w:ascii="Arial" w:eastAsia="Times New Roman" w:hAnsi="Arial" w:cs="Arial"/>
                <w:sz w:val="20"/>
                <w:szCs w:val="20"/>
                <w:lang w:eastAsia="en-GB"/>
              </w:rPr>
            </w:pPr>
          </w:p>
        </w:tc>
      </w:tr>
      <w:tr w:rsidR="00162302" w:rsidRPr="00645A51" w14:paraId="7887FF97" w14:textId="77777777" w:rsidTr="0080265C">
        <w:trPr>
          <w:trHeight w:val="454"/>
        </w:trPr>
        <w:tc>
          <w:tcPr>
            <w:tcW w:w="2502" w:type="dxa"/>
            <w:gridSpan w:val="2"/>
            <w:tcBorders>
              <w:right w:val="single" w:sz="2" w:space="0" w:color="000000"/>
            </w:tcBorders>
            <w:shd w:val="clear" w:color="auto" w:fill="8EAADB"/>
            <w:vAlign w:val="center"/>
          </w:tcPr>
          <w:p w14:paraId="580A2AA3" w14:textId="04B07EB4" w:rsidR="00162302" w:rsidRPr="00645A51" w:rsidRDefault="00162302" w:rsidP="00645A51">
            <w:pPr>
              <w:spacing w:after="0" w:line="240" w:lineRule="auto"/>
              <w:rPr>
                <w:rFonts w:ascii="Arial" w:eastAsia="Times New Roman" w:hAnsi="Arial" w:cs="Arial"/>
                <w:b/>
                <w:iCs/>
                <w:sz w:val="20"/>
                <w:szCs w:val="20"/>
                <w:lang w:eastAsia="en-GB"/>
              </w:rPr>
            </w:pPr>
            <w:r>
              <w:rPr>
                <w:rFonts w:ascii="Arial" w:eastAsia="Times New Roman" w:hAnsi="Arial" w:cs="Arial"/>
                <w:b/>
                <w:iCs/>
                <w:sz w:val="20"/>
                <w:szCs w:val="20"/>
                <w:lang w:eastAsia="en-GB"/>
              </w:rPr>
              <w:t>Consent</w:t>
            </w:r>
            <w:r w:rsidR="00750157">
              <w:rPr>
                <w:rFonts w:ascii="Arial" w:eastAsia="Times New Roman" w:hAnsi="Arial" w:cs="Arial"/>
                <w:b/>
                <w:iCs/>
                <w:sz w:val="20"/>
                <w:szCs w:val="20"/>
                <w:lang w:eastAsia="en-GB"/>
              </w:rPr>
              <w:t xml:space="preserve"> </w:t>
            </w:r>
            <w:r w:rsidR="00750157" w:rsidRPr="00CE2EEE">
              <w:rPr>
                <w:rFonts w:ascii="Arial" w:eastAsia="Times New Roman" w:hAnsi="Arial" w:cs="Arial"/>
                <w:bCs/>
                <w:iCs/>
                <w:sz w:val="16"/>
                <w:szCs w:val="16"/>
                <w:lang w:eastAsia="en-GB"/>
              </w:rPr>
              <w:t>(if No consent given, complete “Information Shared without consent) section below)</w:t>
            </w:r>
          </w:p>
        </w:tc>
        <w:tc>
          <w:tcPr>
            <w:tcW w:w="2272" w:type="dxa"/>
            <w:gridSpan w:val="3"/>
            <w:tcBorders>
              <w:left w:val="single" w:sz="2" w:space="0" w:color="000000"/>
            </w:tcBorders>
            <w:shd w:val="clear" w:color="auto" w:fill="8EAADB" w:themeFill="accent1" w:themeFillTint="99"/>
            <w:vAlign w:val="center"/>
          </w:tcPr>
          <w:p w14:paraId="019B8380" w14:textId="2FC65620" w:rsidR="00162302" w:rsidRPr="00162302" w:rsidRDefault="00162302" w:rsidP="00645A51">
            <w:pPr>
              <w:spacing w:after="0" w:line="240" w:lineRule="auto"/>
              <w:rPr>
                <w:rFonts w:ascii="Arial" w:eastAsia="Times New Roman" w:hAnsi="Arial" w:cs="Arial"/>
                <w:b/>
                <w:bCs/>
                <w:sz w:val="20"/>
                <w:szCs w:val="20"/>
                <w:lang w:eastAsia="en-GB"/>
              </w:rPr>
            </w:pPr>
            <w:r w:rsidRPr="00162302">
              <w:rPr>
                <w:rFonts w:ascii="Arial" w:eastAsia="Times New Roman" w:hAnsi="Arial" w:cs="Arial"/>
                <w:b/>
                <w:bCs/>
                <w:sz w:val="20"/>
                <w:szCs w:val="20"/>
                <w:lang w:eastAsia="en-GB"/>
              </w:rPr>
              <w:t>V/S aware of MARAC Referral?</w:t>
            </w:r>
            <w:r w:rsidR="00967EDD">
              <w:rPr>
                <w:rFonts w:ascii="Arial" w:eastAsia="Times New Roman" w:hAnsi="Arial" w:cs="Arial"/>
                <w:b/>
                <w:bCs/>
                <w:sz w:val="20"/>
                <w:szCs w:val="20"/>
                <w:lang w:eastAsia="en-GB"/>
              </w:rPr>
              <w:t xml:space="preserve"> </w:t>
            </w:r>
          </w:p>
        </w:tc>
        <w:tc>
          <w:tcPr>
            <w:tcW w:w="1222" w:type="dxa"/>
            <w:gridSpan w:val="3"/>
            <w:tcBorders>
              <w:left w:val="single" w:sz="2" w:space="0" w:color="000000"/>
            </w:tcBorders>
            <w:shd w:val="clear" w:color="auto" w:fill="auto"/>
            <w:vAlign w:val="center"/>
          </w:tcPr>
          <w:p w14:paraId="461085A3" w14:textId="2779D235" w:rsidR="00162302" w:rsidRPr="00645A51" w:rsidRDefault="003247CA" w:rsidP="00645A51">
            <w:pPr>
              <w:spacing w:after="0" w:line="240" w:lineRule="auto"/>
              <w:rPr>
                <w:rFonts w:ascii="Arial" w:eastAsia="Times New Roman" w:hAnsi="Arial" w:cs="Arial"/>
                <w:sz w:val="20"/>
                <w:szCs w:val="20"/>
                <w:lang w:eastAsia="en-GB"/>
              </w:rPr>
            </w:pPr>
            <w:r w:rsidRPr="00645A51">
              <w:rPr>
                <w:rFonts w:ascii="Arial" w:eastAsia="Times New Roman" w:hAnsi="Arial" w:cs="Arial"/>
                <w:sz w:val="20"/>
                <w:szCs w:val="20"/>
                <w:lang w:eastAsia="en-GB"/>
              </w:rPr>
              <w:t>Y/N</w:t>
            </w:r>
          </w:p>
        </w:tc>
        <w:tc>
          <w:tcPr>
            <w:tcW w:w="1628" w:type="dxa"/>
            <w:gridSpan w:val="5"/>
            <w:tcBorders>
              <w:left w:val="single" w:sz="2" w:space="0" w:color="000000"/>
            </w:tcBorders>
            <w:shd w:val="clear" w:color="auto" w:fill="8EAADB" w:themeFill="accent1" w:themeFillTint="99"/>
            <w:vAlign w:val="center"/>
          </w:tcPr>
          <w:p w14:paraId="02E3AAA4" w14:textId="451ACA0E" w:rsidR="00162302" w:rsidRPr="00645A51" w:rsidRDefault="00FB2A3D" w:rsidP="00645A51">
            <w:pPr>
              <w:spacing w:after="0" w:line="240" w:lineRule="auto"/>
              <w:rPr>
                <w:rFonts w:ascii="Arial" w:eastAsia="Times New Roman" w:hAnsi="Arial" w:cs="Arial"/>
                <w:sz w:val="20"/>
                <w:szCs w:val="20"/>
                <w:lang w:eastAsia="en-GB"/>
              </w:rPr>
            </w:pPr>
            <w:r w:rsidRPr="008E03E4">
              <w:rPr>
                <w:rFonts w:ascii="Arial" w:hAnsi="Arial" w:cs="Arial"/>
                <w:b/>
                <w:sz w:val="20"/>
                <w:szCs w:val="20"/>
              </w:rPr>
              <w:t>Consent given for MARAC Ref</w:t>
            </w:r>
            <w:r w:rsidR="00FB3FF8">
              <w:rPr>
                <w:rFonts w:ascii="Arial" w:hAnsi="Arial" w:cs="Arial"/>
                <w:b/>
                <w:sz w:val="20"/>
                <w:szCs w:val="20"/>
              </w:rPr>
              <w:t>erral</w:t>
            </w:r>
            <w:r w:rsidRPr="008E03E4">
              <w:rPr>
                <w:rFonts w:ascii="Arial" w:hAnsi="Arial" w:cs="Arial"/>
                <w:b/>
                <w:sz w:val="20"/>
                <w:szCs w:val="20"/>
              </w:rPr>
              <w:t>?</w:t>
            </w:r>
            <w:r w:rsidR="00FB3FF8" w:rsidRPr="00967EDD">
              <w:rPr>
                <w:rFonts w:ascii="Arial" w:eastAsia="Times New Roman" w:hAnsi="Arial" w:cs="Arial"/>
                <w:sz w:val="16"/>
                <w:szCs w:val="14"/>
                <w:lang w:eastAsia="en-GB"/>
              </w:rPr>
              <w:t xml:space="preserve"> </w:t>
            </w:r>
            <w:r w:rsidR="00967EDD" w:rsidRPr="00967EDD">
              <w:rPr>
                <w:rFonts w:ascii="Arial" w:eastAsia="Times New Roman" w:hAnsi="Arial" w:cs="Arial"/>
                <w:sz w:val="16"/>
                <w:szCs w:val="14"/>
                <w:lang w:eastAsia="en-GB"/>
              </w:rPr>
              <w:t xml:space="preserve"> </w:t>
            </w:r>
            <w:r w:rsidR="00FB3FF8" w:rsidRPr="00FB3FF8">
              <w:rPr>
                <w:rFonts w:ascii="Arial" w:eastAsia="Times New Roman" w:hAnsi="Arial" w:cs="Arial"/>
                <w:sz w:val="16"/>
                <w:szCs w:val="14"/>
                <w:u w:val="single"/>
                <w:lang w:eastAsia="en-GB"/>
              </w:rPr>
              <w:t>(mandatory)</w:t>
            </w:r>
          </w:p>
        </w:tc>
        <w:tc>
          <w:tcPr>
            <w:tcW w:w="1448" w:type="dxa"/>
            <w:gridSpan w:val="2"/>
            <w:tcBorders>
              <w:left w:val="single" w:sz="2" w:space="0" w:color="000000"/>
            </w:tcBorders>
            <w:shd w:val="clear" w:color="auto" w:fill="auto"/>
            <w:vAlign w:val="center"/>
          </w:tcPr>
          <w:p w14:paraId="1912926C" w14:textId="07820F7A" w:rsidR="00162302" w:rsidRPr="00645A51" w:rsidRDefault="003247CA" w:rsidP="00645A51">
            <w:pPr>
              <w:spacing w:after="0" w:line="240" w:lineRule="auto"/>
              <w:rPr>
                <w:rFonts w:ascii="Arial" w:eastAsia="Times New Roman" w:hAnsi="Arial" w:cs="Arial"/>
                <w:sz w:val="20"/>
                <w:szCs w:val="20"/>
                <w:lang w:eastAsia="en-GB"/>
              </w:rPr>
            </w:pPr>
            <w:r w:rsidRPr="00645A51">
              <w:rPr>
                <w:rFonts w:ascii="Arial" w:eastAsia="Times New Roman" w:hAnsi="Arial" w:cs="Arial"/>
                <w:sz w:val="20"/>
                <w:szCs w:val="20"/>
                <w:lang w:eastAsia="en-GB"/>
              </w:rPr>
              <w:t>Y/N</w:t>
            </w:r>
          </w:p>
        </w:tc>
      </w:tr>
      <w:tr w:rsidR="00645A51" w:rsidRPr="00645A51" w14:paraId="0852A867" w14:textId="77777777" w:rsidTr="0080265C">
        <w:trPr>
          <w:trHeight w:val="454"/>
        </w:trPr>
        <w:tc>
          <w:tcPr>
            <w:tcW w:w="2502" w:type="dxa"/>
            <w:gridSpan w:val="2"/>
            <w:tcBorders>
              <w:right w:val="single" w:sz="2" w:space="0" w:color="000000"/>
            </w:tcBorders>
            <w:shd w:val="clear" w:color="auto" w:fill="8EAADB"/>
            <w:vAlign w:val="center"/>
          </w:tcPr>
          <w:p w14:paraId="02169EDE" w14:textId="77777777" w:rsidR="00645A51" w:rsidRPr="00645A51" w:rsidRDefault="00645A51" w:rsidP="00645A51">
            <w:pPr>
              <w:spacing w:after="0" w:line="240" w:lineRule="auto"/>
              <w:rPr>
                <w:rFonts w:ascii="Arial" w:eastAsia="Times New Roman" w:hAnsi="Arial" w:cs="Arial"/>
                <w:iCs/>
                <w:sz w:val="20"/>
                <w:szCs w:val="20"/>
                <w:lang w:eastAsia="en-GB"/>
              </w:rPr>
            </w:pPr>
            <w:r w:rsidRPr="00645A51">
              <w:rPr>
                <w:rFonts w:ascii="Arial" w:eastAsia="Times New Roman" w:hAnsi="Arial" w:cs="Arial"/>
                <w:b/>
                <w:iCs/>
                <w:sz w:val="20"/>
                <w:szCs w:val="20"/>
                <w:lang w:eastAsia="en-GB"/>
              </w:rPr>
              <w:t>GP surgery</w:t>
            </w:r>
            <w:r w:rsidRPr="00645A51">
              <w:rPr>
                <w:rFonts w:ascii="Arial" w:eastAsia="Times New Roman" w:hAnsi="Arial" w:cs="Arial"/>
                <w:iCs/>
                <w:sz w:val="20"/>
                <w:szCs w:val="20"/>
                <w:lang w:eastAsia="en-GB"/>
              </w:rPr>
              <w:t xml:space="preserve"> </w:t>
            </w:r>
            <w:r w:rsidRPr="00645A51">
              <w:rPr>
                <w:rFonts w:ascii="Arial" w:eastAsia="Times New Roman" w:hAnsi="Arial" w:cs="Arial"/>
                <w:iCs/>
                <w:sz w:val="18"/>
                <w:szCs w:val="18"/>
                <w:lang w:eastAsia="en-GB"/>
              </w:rPr>
              <w:t>(if known)</w:t>
            </w:r>
          </w:p>
        </w:tc>
        <w:tc>
          <w:tcPr>
            <w:tcW w:w="6570" w:type="dxa"/>
            <w:gridSpan w:val="13"/>
            <w:tcBorders>
              <w:left w:val="single" w:sz="2" w:space="0" w:color="000000"/>
            </w:tcBorders>
            <w:shd w:val="clear" w:color="auto" w:fill="auto"/>
            <w:vAlign w:val="center"/>
          </w:tcPr>
          <w:p w14:paraId="38D96DB6" w14:textId="77777777" w:rsidR="00645A51" w:rsidRPr="00645A51" w:rsidRDefault="00645A51" w:rsidP="00645A51">
            <w:pPr>
              <w:spacing w:after="0" w:line="240" w:lineRule="auto"/>
              <w:rPr>
                <w:rFonts w:ascii="Arial" w:eastAsia="Times New Roman" w:hAnsi="Arial" w:cs="Arial"/>
                <w:sz w:val="20"/>
                <w:szCs w:val="20"/>
                <w:lang w:eastAsia="en-GB"/>
              </w:rPr>
            </w:pPr>
          </w:p>
        </w:tc>
      </w:tr>
      <w:tr w:rsidR="00135293" w:rsidRPr="00645A51" w14:paraId="2FE59FDB" w14:textId="77777777" w:rsidTr="003247CA">
        <w:trPr>
          <w:trHeight w:val="1332"/>
        </w:trPr>
        <w:tc>
          <w:tcPr>
            <w:tcW w:w="2502" w:type="dxa"/>
            <w:gridSpan w:val="2"/>
            <w:vMerge w:val="restart"/>
            <w:tcBorders>
              <w:right w:val="single" w:sz="2" w:space="0" w:color="000000"/>
            </w:tcBorders>
            <w:shd w:val="clear" w:color="auto" w:fill="8EAADB"/>
            <w:vAlign w:val="center"/>
          </w:tcPr>
          <w:p w14:paraId="1EEAD01A" w14:textId="77777777" w:rsidR="00135293" w:rsidRPr="00645A51" w:rsidRDefault="00135293" w:rsidP="00645A51">
            <w:pPr>
              <w:spacing w:after="0" w:line="240" w:lineRule="auto"/>
              <w:rPr>
                <w:rFonts w:ascii="Arial" w:eastAsia="Times New Roman" w:hAnsi="Arial" w:cs="Arial"/>
                <w:b/>
                <w:sz w:val="20"/>
                <w:szCs w:val="20"/>
                <w:lang w:eastAsia="en-GB"/>
              </w:rPr>
            </w:pPr>
            <w:r w:rsidRPr="00645A51">
              <w:rPr>
                <w:rFonts w:ascii="Arial" w:eastAsia="Times New Roman" w:hAnsi="Arial" w:cs="Arial"/>
                <w:b/>
                <w:sz w:val="20"/>
                <w:szCs w:val="20"/>
                <w:lang w:eastAsia="en-GB"/>
              </w:rPr>
              <w:t xml:space="preserve">Diversity data </w:t>
            </w:r>
          </w:p>
          <w:p w14:paraId="313E2E78" w14:textId="77777777" w:rsidR="00135293" w:rsidRPr="00645A51" w:rsidRDefault="00135293" w:rsidP="00645A51">
            <w:pPr>
              <w:spacing w:after="0" w:line="240" w:lineRule="auto"/>
              <w:rPr>
                <w:rFonts w:ascii="Arial" w:eastAsia="Times New Roman" w:hAnsi="Arial" w:cs="Arial"/>
                <w:b/>
                <w:sz w:val="20"/>
                <w:szCs w:val="20"/>
                <w:lang w:eastAsia="en-GB"/>
              </w:rPr>
            </w:pPr>
            <w:r w:rsidRPr="00645A51">
              <w:rPr>
                <w:rFonts w:ascii="Arial" w:eastAsia="Times New Roman" w:hAnsi="Arial" w:cs="Arial"/>
                <w:b/>
                <w:sz w:val="20"/>
                <w:szCs w:val="20"/>
                <w:lang w:eastAsia="en-GB"/>
              </w:rPr>
              <w:t>Completing this section is very important</w:t>
            </w:r>
          </w:p>
          <w:p w14:paraId="39896DD6" w14:textId="77777777" w:rsidR="00135293" w:rsidRPr="00645A51" w:rsidRDefault="00135293" w:rsidP="00645A51">
            <w:pPr>
              <w:spacing w:after="0" w:line="240" w:lineRule="auto"/>
              <w:rPr>
                <w:rFonts w:ascii="Arial" w:eastAsia="Times New Roman" w:hAnsi="Arial" w:cs="Arial"/>
                <w:sz w:val="20"/>
                <w:szCs w:val="20"/>
                <w:lang w:eastAsia="en-GB"/>
              </w:rPr>
            </w:pPr>
          </w:p>
          <w:p w14:paraId="68478614" w14:textId="77777777" w:rsidR="00135293" w:rsidRPr="00645A51" w:rsidRDefault="00135293" w:rsidP="00645A51">
            <w:pPr>
              <w:spacing w:after="0" w:line="240" w:lineRule="auto"/>
              <w:rPr>
                <w:rFonts w:ascii="Arial" w:eastAsia="Times New Roman" w:hAnsi="Arial" w:cs="Arial"/>
                <w:iCs/>
                <w:sz w:val="18"/>
                <w:szCs w:val="16"/>
                <w:lang w:eastAsia="en-GB"/>
              </w:rPr>
            </w:pPr>
            <w:r w:rsidRPr="00645A51">
              <w:rPr>
                <w:rFonts w:ascii="Arial" w:eastAsia="Times New Roman" w:hAnsi="Arial" w:cs="Arial"/>
                <w:sz w:val="18"/>
                <w:szCs w:val="16"/>
                <w:lang w:eastAsia="en-GB"/>
              </w:rPr>
              <w:lastRenderedPageBreak/>
              <w:t>Diversity can impact on risks &amp; needs of the individual &amp; so needs to be reflected in safety plans</w:t>
            </w:r>
          </w:p>
          <w:p w14:paraId="1AEF9738" w14:textId="77777777" w:rsidR="00135293" w:rsidRPr="00645A51" w:rsidRDefault="00135293" w:rsidP="00645A51">
            <w:pPr>
              <w:spacing w:after="0" w:line="240" w:lineRule="auto"/>
              <w:rPr>
                <w:rFonts w:ascii="Arial" w:eastAsia="Times New Roman" w:hAnsi="Arial" w:cs="Arial"/>
                <w:sz w:val="18"/>
                <w:szCs w:val="16"/>
                <w:lang w:eastAsia="en-GB"/>
              </w:rPr>
            </w:pPr>
            <w:r w:rsidRPr="00645A51">
              <w:rPr>
                <w:rFonts w:ascii="Arial" w:eastAsia="Times New Roman" w:hAnsi="Arial" w:cs="Arial"/>
                <w:sz w:val="18"/>
                <w:szCs w:val="16"/>
                <w:lang w:eastAsia="en-GB"/>
              </w:rPr>
              <w:t>Helps to identify local area population needs</w:t>
            </w:r>
          </w:p>
          <w:p w14:paraId="66133442" w14:textId="77777777" w:rsidR="00135293" w:rsidRPr="00645A51" w:rsidRDefault="00135293" w:rsidP="00645A51">
            <w:pPr>
              <w:spacing w:after="0" w:line="240" w:lineRule="auto"/>
              <w:rPr>
                <w:rFonts w:ascii="Arial" w:eastAsia="Times New Roman" w:hAnsi="Arial" w:cs="Arial"/>
                <w:b/>
                <w:sz w:val="20"/>
                <w:szCs w:val="20"/>
                <w:lang w:eastAsia="en-GB"/>
              </w:rPr>
            </w:pPr>
          </w:p>
        </w:tc>
        <w:tc>
          <w:tcPr>
            <w:tcW w:w="1437" w:type="dxa"/>
            <w:gridSpan w:val="2"/>
            <w:tcBorders>
              <w:bottom w:val="single" w:sz="4" w:space="0" w:color="auto"/>
            </w:tcBorders>
            <w:shd w:val="clear" w:color="auto" w:fill="8EAADB" w:themeFill="accent1" w:themeFillTint="99"/>
            <w:vAlign w:val="center"/>
          </w:tcPr>
          <w:p w14:paraId="7DA25242" w14:textId="7FCB9C27" w:rsidR="00135293" w:rsidRPr="00645A51" w:rsidRDefault="00135293" w:rsidP="00645A51">
            <w:pPr>
              <w:spacing w:after="0" w:line="276" w:lineRule="auto"/>
              <w:rPr>
                <w:rFonts w:ascii="Arial" w:eastAsia="Times New Roman" w:hAnsi="Arial" w:cs="Arial"/>
                <w:b/>
                <w:bCs/>
                <w:sz w:val="20"/>
                <w:szCs w:val="18"/>
                <w:lang w:eastAsia="en-GB"/>
              </w:rPr>
            </w:pPr>
            <w:r w:rsidRPr="00645A51">
              <w:rPr>
                <w:rFonts w:ascii="Arial" w:eastAsia="Times New Roman" w:hAnsi="Arial" w:cs="Arial"/>
                <w:b/>
                <w:bCs/>
                <w:sz w:val="20"/>
                <w:szCs w:val="18"/>
                <w:lang w:eastAsia="en-GB"/>
              </w:rPr>
              <w:lastRenderedPageBreak/>
              <w:t>Ethnicity &amp; Nationality</w:t>
            </w:r>
            <w:r>
              <w:rPr>
                <w:rFonts w:ascii="Arial" w:eastAsia="Times New Roman" w:hAnsi="Arial" w:cs="Arial"/>
                <w:b/>
                <w:bCs/>
                <w:sz w:val="20"/>
                <w:szCs w:val="18"/>
                <w:lang w:eastAsia="en-GB"/>
              </w:rPr>
              <w:t xml:space="preserve"> </w:t>
            </w:r>
            <w:r w:rsidRPr="00FB3FF8">
              <w:rPr>
                <w:rFonts w:ascii="Arial" w:eastAsia="Times New Roman" w:hAnsi="Arial" w:cs="Arial"/>
                <w:sz w:val="16"/>
                <w:szCs w:val="14"/>
                <w:u w:val="single"/>
                <w:lang w:eastAsia="en-GB"/>
              </w:rPr>
              <w:t>(mandatory)</w:t>
            </w:r>
          </w:p>
        </w:tc>
        <w:sdt>
          <w:sdtPr>
            <w:rPr>
              <w:rFonts w:ascii="Arial" w:eastAsia="Times New Roman" w:hAnsi="Arial" w:cs="Arial"/>
              <w:b/>
              <w:bCs/>
              <w:sz w:val="20"/>
              <w:szCs w:val="18"/>
              <w:lang w:eastAsia="en-GB"/>
            </w:rPr>
            <w:alias w:val="Please select"/>
            <w:tag w:val="Please select"/>
            <w:id w:val="-2110658040"/>
            <w:lock w:val="sdtLocked"/>
            <w:placeholder>
              <w:docPart w:val="67C1B190B1B04F89869A4BEA718D1629"/>
            </w:placeholder>
            <w:dropDownList>
              <w:listItem w:displayText=" " w:value=" "/>
              <w:listItem w:value="Asian or Asian British"/>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Black, Black British, Caribbean or African" w:value=""/>
              <w:listItem w:displayText="African" w:value="African"/>
              <w:listItem w:displayText="Caribbean" w:value="Caribbean"/>
              <w:listItem w:displayText="Any other Black, Black British, or Caribbean background" w:value="Any other Black, Black British, or Caribbean background"/>
              <w:listItem w:displayText="Mixed or multiple ethnic groups" w:value="Mixed or multiple ethnic groups"/>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White" w:value="White"/>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White background" w:value="Any other White background"/>
              <w:listItem w:displayText="Other ethnic group" w:value="Other ethnic group"/>
              <w:listItem w:displayText="Any other ethnic group" w:value="Any other ethnic group"/>
              <w:listItem w:displayText="Unknown" w:value="Unknown"/>
              <w:listItem w:displayText="Does not wish to disclose" w:value="Does not wish to disclose"/>
            </w:dropDownList>
          </w:sdtPr>
          <w:sdtContent>
            <w:tc>
              <w:tcPr>
                <w:tcW w:w="2004" w:type="dxa"/>
                <w:gridSpan w:val="3"/>
                <w:tcBorders>
                  <w:bottom w:val="single" w:sz="4" w:space="0" w:color="auto"/>
                </w:tcBorders>
                <w:shd w:val="clear" w:color="auto" w:fill="auto"/>
                <w:vAlign w:val="center"/>
              </w:tcPr>
              <w:p w14:paraId="0A52BAEF" w14:textId="4E001AC8" w:rsidR="00135293" w:rsidRPr="00645A51" w:rsidRDefault="00135293" w:rsidP="00645A51">
                <w:pPr>
                  <w:spacing w:after="0" w:line="276" w:lineRule="auto"/>
                  <w:rPr>
                    <w:rFonts w:ascii="Arial" w:eastAsia="Times New Roman" w:hAnsi="Arial" w:cs="Arial"/>
                    <w:b/>
                    <w:bCs/>
                    <w:sz w:val="20"/>
                    <w:szCs w:val="18"/>
                    <w:lang w:eastAsia="en-GB"/>
                  </w:rPr>
                </w:pPr>
                <w:r>
                  <w:rPr>
                    <w:rFonts w:ascii="Arial" w:eastAsia="Times New Roman" w:hAnsi="Arial" w:cs="Arial"/>
                    <w:b/>
                    <w:bCs/>
                    <w:sz w:val="20"/>
                    <w:szCs w:val="18"/>
                    <w:lang w:eastAsia="en-GB"/>
                  </w:rPr>
                  <w:t xml:space="preserve"> </w:t>
                </w:r>
              </w:p>
            </w:tc>
          </w:sdtContent>
        </w:sdt>
        <w:tc>
          <w:tcPr>
            <w:tcW w:w="1405" w:type="dxa"/>
            <w:gridSpan w:val="5"/>
            <w:tcBorders>
              <w:bottom w:val="single" w:sz="4" w:space="0" w:color="auto"/>
            </w:tcBorders>
            <w:shd w:val="clear" w:color="auto" w:fill="8EAADB" w:themeFill="accent1" w:themeFillTint="99"/>
            <w:vAlign w:val="center"/>
          </w:tcPr>
          <w:p w14:paraId="28730595" w14:textId="4DD0BF22" w:rsidR="00135293" w:rsidRPr="00645A51" w:rsidRDefault="00135293" w:rsidP="00645A51">
            <w:pPr>
              <w:spacing w:after="0" w:line="276" w:lineRule="auto"/>
              <w:rPr>
                <w:rFonts w:ascii="Arial" w:eastAsia="Times New Roman" w:hAnsi="Arial" w:cs="Arial"/>
                <w:b/>
                <w:bCs/>
                <w:sz w:val="20"/>
                <w:szCs w:val="18"/>
                <w:lang w:eastAsia="en-GB"/>
              </w:rPr>
            </w:pPr>
            <w:r>
              <w:rPr>
                <w:rFonts w:ascii="Arial" w:eastAsia="Times New Roman" w:hAnsi="Arial" w:cs="Arial"/>
                <w:b/>
                <w:bCs/>
                <w:sz w:val="20"/>
                <w:szCs w:val="18"/>
                <w:lang w:eastAsia="en-GB"/>
              </w:rPr>
              <w:t xml:space="preserve">Sexual orientation </w:t>
            </w:r>
            <w:r w:rsidRPr="00FB3FF8">
              <w:rPr>
                <w:rFonts w:ascii="Arial" w:eastAsia="Times New Roman" w:hAnsi="Arial" w:cs="Arial"/>
                <w:sz w:val="16"/>
                <w:szCs w:val="14"/>
                <w:u w:val="single"/>
                <w:lang w:eastAsia="en-GB"/>
              </w:rPr>
              <w:t>(mandatory)</w:t>
            </w:r>
          </w:p>
        </w:tc>
        <w:sdt>
          <w:sdtPr>
            <w:rPr>
              <w:rFonts w:ascii="Arial" w:eastAsia="Times New Roman" w:hAnsi="Arial" w:cs="Arial"/>
              <w:b/>
              <w:bCs/>
              <w:sz w:val="20"/>
              <w:szCs w:val="18"/>
              <w:lang w:eastAsia="en-GB"/>
            </w:rPr>
            <w:alias w:val="Please select"/>
            <w:tag w:val="Please select"/>
            <w:id w:val="315457012"/>
            <w:lock w:val="sdtLocked"/>
            <w:placeholder>
              <w:docPart w:val="E09EF4FAA585433CB5678D5F5109499A"/>
            </w:placeholder>
            <w:showingPlcHdr/>
            <w:comboBox>
              <w:listItem w:value=" "/>
              <w:listItem w:displayText="Hetrosexual" w:value="Hetrosexual"/>
              <w:listItem w:displayText="Gay" w:value="Gay"/>
              <w:listItem w:displayText="Bisexual" w:value="Bisexual"/>
              <w:listItem w:displayText="Lesbian" w:value="Lesbian"/>
              <w:listItem w:displayText="Transgender" w:value="Transgender"/>
              <w:listItem w:displayText="Does not wish to disclose" w:value="Does not wish to disclose"/>
              <w:listItem w:displayText="Don't know" w:value="Don't know"/>
            </w:comboBox>
          </w:sdtPr>
          <w:sdtContent>
            <w:tc>
              <w:tcPr>
                <w:tcW w:w="1724" w:type="dxa"/>
                <w:gridSpan w:val="3"/>
                <w:tcBorders>
                  <w:bottom w:val="single" w:sz="4" w:space="0" w:color="auto"/>
                </w:tcBorders>
                <w:shd w:val="clear" w:color="auto" w:fill="auto"/>
                <w:vAlign w:val="center"/>
              </w:tcPr>
              <w:p w14:paraId="0112236C" w14:textId="77777777" w:rsidR="00135293" w:rsidRPr="00645A51" w:rsidRDefault="00345A38" w:rsidP="00645A51">
                <w:pPr>
                  <w:spacing w:after="0" w:line="276" w:lineRule="auto"/>
                  <w:rPr>
                    <w:rFonts w:ascii="Arial" w:eastAsia="Times New Roman" w:hAnsi="Arial" w:cs="Arial"/>
                    <w:b/>
                    <w:bCs/>
                    <w:sz w:val="20"/>
                    <w:szCs w:val="18"/>
                    <w:lang w:eastAsia="en-GB"/>
                  </w:rPr>
                </w:pPr>
                <w:r w:rsidRPr="002660A8">
                  <w:rPr>
                    <w:rStyle w:val="PlaceholderText"/>
                  </w:rPr>
                  <w:t>Choose an item.</w:t>
                </w:r>
              </w:p>
            </w:tc>
          </w:sdtContent>
        </w:sdt>
      </w:tr>
      <w:tr w:rsidR="0080265C" w:rsidRPr="00645A51" w14:paraId="333BF94D" w14:textId="27F028B5" w:rsidTr="0080265C">
        <w:trPr>
          <w:trHeight w:val="822"/>
        </w:trPr>
        <w:tc>
          <w:tcPr>
            <w:tcW w:w="2502" w:type="dxa"/>
            <w:gridSpan w:val="2"/>
            <w:vMerge/>
            <w:tcBorders>
              <w:right w:val="single" w:sz="2" w:space="0" w:color="000000"/>
            </w:tcBorders>
            <w:shd w:val="clear" w:color="auto" w:fill="8EAADB"/>
            <w:vAlign w:val="center"/>
          </w:tcPr>
          <w:p w14:paraId="333B8322" w14:textId="77777777" w:rsidR="0080265C" w:rsidRPr="00645A51" w:rsidRDefault="0080265C" w:rsidP="00645A51">
            <w:pPr>
              <w:spacing w:after="0" w:line="240" w:lineRule="auto"/>
              <w:rPr>
                <w:rFonts w:ascii="Arial" w:eastAsia="Times New Roman" w:hAnsi="Arial" w:cs="Arial"/>
                <w:iCs/>
                <w:sz w:val="20"/>
                <w:szCs w:val="20"/>
                <w:lang w:eastAsia="en-GB"/>
              </w:rPr>
            </w:pPr>
          </w:p>
        </w:tc>
        <w:tc>
          <w:tcPr>
            <w:tcW w:w="2272" w:type="dxa"/>
            <w:gridSpan w:val="3"/>
            <w:tcBorders>
              <w:bottom w:val="single" w:sz="4" w:space="0" w:color="auto"/>
            </w:tcBorders>
            <w:shd w:val="clear" w:color="auto" w:fill="8EAADB" w:themeFill="accent1" w:themeFillTint="99"/>
            <w:vAlign w:val="center"/>
          </w:tcPr>
          <w:p w14:paraId="335F0F01" w14:textId="61B73A54" w:rsidR="0080265C" w:rsidRPr="00E41BE0" w:rsidRDefault="0080265C" w:rsidP="00645A51">
            <w:pPr>
              <w:spacing w:after="0" w:line="240" w:lineRule="auto"/>
              <w:rPr>
                <w:rFonts w:ascii="Arial" w:eastAsia="MS Mincho" w:hAnsi="Arial" w:cs="Arial"/>
                <w:b/>
                <w:bCs/>
                <w:sz w:val="20"/>
                <w:szCs w:val="20"/>
                <w:lang w:eastAsia="en-GB"/>
              </w:rPr>
            </w:pPr>
            <w:r w:rsidRPr="00E41BE0">
              <w:rPr>
                <w:rFonts w:ascii="Arial" w:eastAsia="MS Mincho" w:hAnsi="Arial" w:cs="Arial"/>
                <w:b/>
                <w:bCs/>
                <w:sz w:val="20"/>
                <w:szCs w:val="20"/>
                <w:lang w:eastAsia="en-GB"/>
              </w:rPr>
              <w:t xml:space="preserve">Disability </w:t>
            </w:r>
            <w:r w:rsidRPr="00791CAC">
              <w:rPr>
                <w:rFonts w:ascii="Arial" w:eastAsia="MS Mincho" w:hAnsi="Arial" w:cs="Arial"/>
                <w:b/>
                <w:bCs/>
                <w:sz w:val="10"/>
                <w:szCs w:val="10"/>
                <w:lang w:eastAsia="en-GB"/>
              </w:rPr>
              <w:t>(Defined by the Disability Discrimination Act (DDA) ‘‘a disabled person is someone who has a physical or mental impairment that has a substantial and long-term adverse effect on his or her ability to carry out normal day-to-day activities.’)</w:t>
            </w:r>
          </w:p>
        </w:tc>
        <w:tc>
          <w:tcPr>
            <w:tcW w:w="2149" w:type="dxa"/>
            <w:gridSpan w:val="5"/>
            <w:tcBorders>
              <w:bottom w:val="single" w:sz="4" w:space="0" w:color="auto"/>
            </w:tcBorders>
            <w:shd w:val="clear" w:color="auto" w:fill="auto"/>
            <w:vAlign w:val="center"/>
          </w:tcPr>
          <w:sdt>
            <w:sdtPr>
              <w:rPr>
                <w:rFonts w:ascii="Arial" w:eastAsia="MS Mincho" w:hAnsi="Arial" w:cs="Arial"/>
                <w:sz w:val="20"/>
                <w:szCs w:val="20"/>
                <w:lang w:eastAsia="en-GB"/>
              </w:rPr>
              <w:id w:val="-646059449"/>
              <w:lock w:val="sdtLocked"/>
              <w:placeholder>
                <w:docPart w:val="EAB73F47DC264826B0188DBC185C4CED"/>
              </w:placeholder>
              <w:showingPlcHdr/>
              <w:dropDownList>
                <w:listItem w:displayText=" " w:value=""/>
                <w:listItem w:displayText="Yes" w:value="Yes"/>
                <w:listItem w:displayText="No" w:value="No"/>
                <w:listItem w:displayText="Don't know" w:value="Don't know"/>
                <w:listItem w:displayText="Does not wish to disclose" w:value="Does not wish to disclose"/>
              </w:dropDownList>
            </w:sdtPr>
            <w:sdtContent>
              <w:p w14:paraId="055F4739" w14:textId="44018142" w:rsidR="0080265C" w:rsidRPr="00645A51" w:rsidRDefault="0080265C" w:rsidP="00645A51">
                <w:pPr>
                  <w:spacing w:after="0" w:line="240" w:lineRule="auto"/>
                  <w:rPr>
                    <w:rFonts w:ascii="Arial" w:eastAsia="MS Mincho" w:hAnsi="Arial" w:cs="Arial"/>
                    <w:sz w:val="20"/>
                    <w:szCs w:val="20"/>
                    <w:lang w:eastAsia="en-GB"/>
                  </w:rPr>
                </w:pPr>
                <w:r w:rsidRPr="002660A8">
                  <w:rPr>
                    <w:rStyle w:val="PlaceholderText"/>
                  </w:rPr>
                  <w:t>Choose an item.</w:t>
                </w:r>
              </w:p>
            </w:sdtContent>
          </w:sdt>
        </w:tc>
        <w:tc>
          <w:tcPr>
            <w:tcW w:w="2149" w:type="dxa"/>
            <w:gridSpan w:val="5"/>
            <w:tcBorders>
              <w:bottom w:val="single" w:sz="4" w:space="0" w:color="auto"/>
            </w:tcBorders>
            <w:shd w:val="clear" w:color="auto" w:fill="auto"/>
            <w:vAlign w:val="center"/>
          </w:tcPr>
          <w:p w14:paraId="67D7549D" w14:textId="0B2AEAC6" w:rsidR="0080265C" w:rsidRDefault="0080265C" w:rsidP="0080265C">
            <w:pPr>
              <w:spacing w:after="0" w:line="240" w:lineRule="auto"/>
              <w:rPr>
                <w:rFonts w:ascii="Arial" w:eastAsia="MS Mincho" w:hAnsi="Arial" w:cs="Arial"/>
                <w:sz w:val="20"/>
                <w:szCs w:val="20"/>
                <w:lang w:eastAsia="en-GB"/>
              </w:rPr>
            </w:pPr>
          </w:p>
          <w:sdt>
            <w:sdtPr>
              <w:rPr>
                <w:rFonts w:ascii="Arial" w:eastAsia="MS Mincho" w:hAnsi="Arial" w:cs="Arial"/>
                <w:sz w:val="20"/>
                <w:szCs w:val="20"/>
                <w:lang w:eastAsia="en-GB"/>
              </w:rPr>
              <w:id w:val="981727283"/>
              <w:placeholder>
                <w:docPart w:val="D40E414FFB5948C3AB7276B08AD6B305"/>
              </w:placeholder>
              <w:showingPlcHdr/>
              <w:dropDownList>
                <w:listItem w:displayText=" " w:value=""/>
                <w:listItem w:displayText="Physical impairment" w:value="Physical impairment"/>
                <w:listItem w:displayText="Mental Health condition" w:value="Mental Health condition"/>
                <w:listItem w:displayText="Long standing illness" w:value="Long standing illness"/>
                <w:listItem w:displayText="Sensory impairment" w:value="Sensory impairment"/>
                <w:listItem w:displayText="Learning disability" w:value="Learning disability"/>
                <w:listItem w:displayText="Developmental condition" w:value="Developmental condition"/>
              </w:dropDownList>
            </w:sdtPr>
            <w:sdtContent>
              <w:p w14:paraId="104927F8" w14:textId="3B3EFD45" w:rsidR="0080265C" w:rsidRDefault="0080265C" w:rsidP="0080265C">
                <w:pPr>
                  <w:rPr>
                    <w:rFonts w:ascii="Arial" w:eastAsia="MS Mincho" w:hAnsi="Arial" w:cs="Arial"/>
                    <w:sz w:val="20"/>
                    <w:szCs w:val="20"/>
                  </w:rPr>
                </w:pPr>
                <w:r w:rsidRPr="002660A8">
                  <w:rPr>
                    <w:rStyle w:val="PlaceholderText"/>
                  </w:rPr>
                  <w:t>Choose an item.</w:t>
                </w:r>
              </w:p>
            </w:sdtContent>
          </w:sdt>
          <w:p w14:paraId="43567F1F" w14:textId="77777777" w:rsidR="0080265C" w:rsidRPr="00645A51" w:rsidRDefault="0080265C" w:rsidP="00645A51">
            <w:pPr>
              <w:spacing w:after="0" w:line="240" w:lineRule="auto"/>
              <w:rPr>
                <w:rFonts w:ascii="Arial" w:eastAsia="MS Mincho" w:hAnsi="Arial" w:cs="Arial"/>
                <w:sz w:val="20"/>
                <w:szCs w:val="20"/>
                <w:lang w:eastAsia="en-GB"/>
              </w:rPr>
            </w:pPr>
          </w:p>
        </w:tc>
      </w:tr>
      <w:tr w:rsidR="00645A51" w:rsidRPr="00645A51" w14:paraId="4810B688" w14:textId="77777777" w:rsidTr="0080265C">
        <w:trPr>
          <w:trHeight w:val="567"/>
        </w:trPr>
        <w:tc>
          <w:tcPr>
            <w:tcW w:w="2502" w:type="dxa"/>
            <w:gridSpan w:val="2"/>
            <w:tcBorders>
              <w:bottom w:val="single" w:sz="4" w:space="0" w:color="auto"/>
              <w:right w:val="single" w:sz="2" w:space="0" w:color="000000"/>
            </w:tcBorders>
            <w:shd w:val="clear" w:color="auto" w:fill="8EAADB"/>
            <w:vAlign w:val="center"/>
          </w:tcPr>
          <w:p w14:paraId="1ED7BD2A" w14:textId="77777777" w:rsidR="00645A51" w:rsidRPr="00645A51" w:rsidRDefault="00645A51" w:rsidP="00645A51">
            <w:pPr>
              <w:spacing w:after="0" w:line="240" w:lineRule="auto"/>
              <w:rPr>
                <w:rFonts w:ascii="Arial" w:eastAsia="Times New Roman" w:hAnsi="Arial" w:cs="Arial"/>
                <w:b/>
                <w:sz w:val="20"/>
                <w:szCs w:val="20"/>
                <w:lang w:eastAsia="en-GB"/>
              </w:rPr>
            </w:pPr>
            <w:r w:rsidRPr="00645A51">
              <w:rPr>
                <w:rFonts w:ascii="Arial" w:eastAsia="Times New Roman" w:hAnsi="Arial" w:cs="Arial"/>
                <w:b/>
                <w:sz w:val="20"/>
                <w:szCs w:val="20"/>
                <w:lang w:eastAsia="en-GB"/>
              </w:rPr>
              <w:t>No recourse to public funds</w:t>
            </w:r>
          </w:p>
        </w:tc>
        <w:tc>
          <w:tcPr>
            <w:tcW w:w="6570" w:type="dxa"/>
            <w:gridSpan w:val="13"/>
            <w:tcBorders>
              <w:bottom w:val="single" w:sz="4" w:space="0" w:color="auto"/>
            </w:tcBorders>
            <w:shd w:val="clear" w:color="auto" w:fill="auto"/>
            <w:vAlign w:val="center"/>
          </w:tcPr>
          <w:p w14:paraId="5580C4F4" w14:textId="77777777" w:rsidR="00645A51" w:rsidRPr="00645A51" w:rsidRDefault="00645A51" w:rsidP="00645A51">
            <w:pPr>
              <w:spacing w:after="0" w:line="276" w:lineRule="auto"/>
              <w:rPr>
                <w:rFonts w:ascii="Arial" w:eastAsia="Times New Roman" w:hAnsi="Arial" w:cs="Arial"/>
                <w:sz w:val="20"/>
                <w:szCs w:val="18"/>
                <w:lang w:eastAsia="en-GB"/>
              </w:rPr>
            </w:pPr>
          </w:p>
        </w:tc>
      </w:tr>
      <w:tr w:rsidR="00645A51" w:rsidRPr="00645A51" w14:paraId="1AF1915A" w14:textId="77777777" w:rsidTr="00E101EE">
        <w:trPr>
          <w:trHeight w:val="454"/>
        </w:trPr>
        <w:tc>
          <w:tcPr>
            <w:tcW w:w="9072" w:type="dxa"/>
            <w:gridSpan w:val="15"/>
            <w:tcBorders>
              <w:left w:val="nil"/>
              <w:right w:val="nil"/>
            </w:tcBorders>
            <w:shd w:val="clear" w:color="auto" w:fill="FFFFFF"/>
            <w:vAlign w:val="center"/>
          </w:tcPr>
          <w:p w14:paraId="44375CD8" w14:textId="77777777" w:rsidR="00645A51" w:rsidRPr="00645A51" w:rsidRDefault="00645A51" w:rsidP="00645A51">
            <w:pPr>
              <w:spacing w:after="0" w:line="276" w:lineRule="auto"/>
              <w:rPr>
                <w:rFonts w:ascii="Arial" w:eastAsia="Times New Roman" w:hAnsi="Arial" w:cs="Arial"/>
                <w:b/>
                <w:sz w:val="20"/>
                <w:szCs w:val="18"/>
                <w:lang w:eastAsia="en-GB"/>
              </w:rPr>
            </w:pPr>
            <w:r w:rsidRPr="00645A51">
              <w:rPr>
                <w:rFonts w:ascii="Arial" w:eastAsia="Times New Roman" w:hAnsi="Arial" w:cs="Arial"/>
                <w:b/>
                <w:sz w:val="20"/>
                <w:szCs w:val="18"/>
                <w:lang w:eastAsia="en-GB"/>
              </w:rPr>
              <w:t xml:space="preserve">PERPETRATOR’S DETAILS </w:t>
            </w:r>
          </w:p>
        </w:tc>
      </w:tr>
      <w:tr w:rsidR="00645A51" w:rsidRPr="00645A51" w14:paraId="735CF6CF" w14:textId="77777777" w:rsidTr="0080265C">
        <w:trPr>
          <w:trHeight w:val="454"/>
        </w:trPr>
        <w:tc>
          <w:tcPr>
            <w:tcW w:w="2502" w:type="dxa"/>
            <w:gridSpan w:val="2"/>
            <w:shd w:val="clear" w:color="auto" w:fill="8EAADB"/>
            <w:vAlign w:val="center"/>
          </w:tcPr>
          <w:p w14:paraId="4061FD17" w14:textId="77777777" w:rsidR="00645A51" w:rsidRPr="00645A51" w:rsidRDefault="00645A51" w:rsidP="00645A51">
            <w:pPr>
              <w:spacing w:after="0" w:line="240" w:lineRule="auto"/>
              <w:rPr>
                <w:rFonts w:ascii="Arial" w:eastAsia="Times New Roman" w:hAnsi="Arial" w:cs="Arial"/>
                <w:color w:val="000000"/>
                <w:sz w:val="20"/>
                <w:szCs w:val="20"/>
                <w:lang w:eastAsia="en-GB"/>
              </w:rPr>
            </w:pPr>
            <w:r w:rsidRPr="00645A51">
              <w:rPr>
                <w:rFonts w:ascii="Arial" w:eastAsia="Times New Roman" w:hAnsi="Arial" w:cs="Arial"/>
                <w:b/>
                <w:color w:val="000000"/>
                <w:sz w:val="20"/>
                <w:szCs w:val="20"/>
                <w:lang w:eastAsia="en-GB"/>
              </w:rPr>
              <w:t>Perpetrator(s) name</w:t>
            </w:r>
            <w:r w:rsidRPr="00645A51">
              <w:rPr>
                <w:rFonts w:ascii="Arial" w:eastAsia="Times New Roman" w:hAnsi="Arial" w:cs="Arial"/>
                <w:color w:val="000000"/>
                <w:sz w:val="20"/>
                <w:szCs w:val="20"/>
                <w:lang w:eastAsia="en-GB"/>
              </w:rPr>
              <w:t xml:space="preserve"> (include any known alias)</w:t>
            </w:r>
          </w:p>
        </w:tc>
        <w:tc>
          <w:tcPr>
            <w:tcW w:w="2717" w:type="dxa"/>
            <w:gridSpan w:val="4"/>
            <w:vAlign w:val="center"/>
          </w:tcPr>
          <w:p w14:paraId="0A373B91"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2067" w:type="dxa"/>
            <w:gridSpan w:val="5"/>
            <w:shd w:val="clear" w:color="auto" w:fill="8EAADB"/>
            <w:vAlign w:val="center"/>
          </w:tcPr>
          <w:p w14:paraId="03F4E5D9" w14:textId="77777777" w:rsidR="00645A51" w:rsidRPr="00645A51" w:rsidRDefault="00645A51" w:rsidP="00645A51">
            <w:pPr>
              <w:spacing w:after="0" w:line="240" w:lineRule="auto"/>
              <w:rPr>
                <w:rFonts w:ascii="Arial" w:eastAsia="Times New Roman" w:hAnsi="Arial" w:cs="Arial"/>
                <w:b/>
                <w:sz w:val="20"/>
                <w:szCs w:val="20"/>
                <w:lang w:eastAsia="en-GB"/>
              </w:rPr>
            </w:pPr>
            <w:r w:rsidRPr="00645A51">
              <w:rPr>
                <w:rFonts w:ascii="Arial" w:eastAsia="Times New Roman" w:hAnsi="Arial" w:cs="Arial"/>
                <w:b/>
                <w:sz w:val="20"/>
                <w:szCs w:val="20"/>
                <w:lang w:eastAsia="en-GB"/>
              </w:rPr>
              <w:t>Perpetrator(s) DOB</w:t>
            </w:r>
          </w:p>
        </w:tc>
        <w:tc>
          <w:tcPr>
            <w:tcW w:w="1786" w:type="dxa"/>
            <w:gridSpan w:val="4"/>
            <w:vAlign w:val="center"/>
          </w:tcPr>
          <w:p w14:paraId="652263D6" w14:textId="77777777" w:rsidR="00645A51" w:rsidRPr="00645A51" w:rsidRDefault="00645A51" w:rsidP="00645A51">
            <w:pPr>
              <w:spacing w:after="0" w:line="240" w:lineRule="auto"/>
              <w:rPr>
                <w:rFonts w:ascii="Arial" w:eastAsia="Times New Roman" w:hAnsi="Arial" w:cs="Arial"/>
                <w:sz w:val="20"/>
                <w:szCs w:val="20"/>
                <w:lang w:eastAsia="en-GB"/>
              </w:rPr>
            </w:pPr>
          </w:p>
        </w:tc>
      </w:tr>
      <w:tr w:rsidR="00645A51" w:rsidRPr="00645A51" w14:paraId="2B49E280" w14:textId="77777777" w:rsidTr="0080265C">
        <w:trPr>
          <w:trHeight w:val="454"/>
        </w:trPr>
        <w:tc>
          <w:tcPr>
            <w:tcW w:w="2502" w:type="dxa"/>
            <w:gridSpan w:val="2"/>
            <w:tcBorders>
              <w:bottom w:val="single" w:sz="4" w:space="0" w:color="auto"/>
            </w:tcBorders>
            <w:shd w:val="clear" w:color="auto" w:fill="8EAADB"/>
            <w:vAlign w:val="center"/>
          </w:tcPr>
          <w:p w14:paraId="50755CE2" w14:textId="77777777" w:rsidR="00645A51" w:rsidRPr="00645A51" w:rsidRDefault="00645A51" w:rsidP="00645A51">
            <w:pPr>
              <w:spacing w:after="0" w:line="240" w:lineRule="auto"/>
              <w:rPr>
                <w:rFonts w:ascii="Arial" w:eastAsia="Times New Roman" w:hAnsi="Arial" w:cs="Arial"/>
                <w:b/>
                <w:sz w:val="20"/>
                <w:szCs w:val="20"/>
                <w:lang w:eastAsia="en-GB"/>
              </w:rPr>
            </w:pPr>
            <w:r w:rsidRPr="00645A51">
              <w:rPr>
                <w:rFonts w:ascii="Arial" w:eastAsia="Times New Roman" w:hAnsi="Arial" w:cs="Arial"/>
                <w:b/>
                <w:sz w:val="20"/>
                <w:szCs w:val="20"/>
                <w:lang w:eastAsia="en-GB"/>
              </w:rPr>
              <w:t>Perpetrator(s) address</w:t>
            </w:r>
          </w:p>
        </w:tc>
        <w:tc>
          <w:tcPr>
            <w:tcW w:w="2717" w:type="dxa"/>
            <w:gridSpan w:val="4"/>
            <w:tcBorders>
              <w:bottom w:val="single" w:sz="4" w:space="0" w:color="auto"/>
            </w:tcBorders>
            <w:vAlign w:val="center"/>
          </w:tcPr>
          <w:p w14:paraId="41792357" w14:textId="77777777" w:rsidR="00645A51" w:rsidRPr="00645A51" w:rsidRDefault="00645A51" w:rsidP="00645A51">
            <w:pPr>
              <w:spacing w:after="0" w:line="240" w:lineRule="auto"/>
              <w:rPr>
                <w:rFonts w:ascii="Arial" w:eastAsia="Times New Roman" w:hAnsi="Arial" w:cs="Arial"/>
                <w:sz w:val="20"/>
                <w:szCs w:val="20"/>
                <w:lang w:eastAsia="en-GB"/>
              </w:rPr>
            </w:pPr>
          </w:p>
          <w:p w14:paraId="5F4DA741"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2067" w:type="dxa"/>
            <w:gridSpan w:val="5"/>
            <w:tcBorders>
              <w:bottom w:val="single" w:sz="4" w:space="0" w:color="auto"/>
            </w:tcBorders>
            <w:shd w:val="clear" w:color="auto" w:fill="8EAADB"/>
            <w:vAlign w:val="center"/>
          </w:tcPr>
          <w:p w14:paraId="411662F9" w14:textId="77777777" w:rsidR="00645A51" w:rsidRPr="00645A51" w:rsidRDefault="00645A51" w:rsidP="00645A51">
            <w:pPr>
              <w:spacing w:after="0" w:line="240" w:lineRule="auto"/>
              <w:rPr>
                <w:rFonts w:ascii="Arial" w:eastAsia="Times New Roman" w:hAnsi="Arial" w:cs="Arial"/>
                <w:b/>
                <w:sz w:val="20"/>
                <w:szCs w:val="20"/>
                <w:lang w:eastAsia="en-GB"/>
              </w:rPr>
            </w:pPr>
            <w:r w:rsidRPr="00645A51">
              <w:rPr>
                <w:rFonts w:ascii="Arial" w:eastAsia="Times New Roman" w:hAnsi="Arial" w:cs="Arial"/>
                <w:b/>
                <w:sz w:val="20"/>
                <w:szCs w:val="20"/>
                <w:lang w:eastAsia="en-GB"/>
              </w:rPr>
              <w:t>Relationship to victim</w:t>
            </w:r>
          </w:p>
        </w:tc>
        <w:tc>
          <w:tcPr>
            <w:tcW w:w="1786" w:type="dxa"/>
            <w:gridSpan w:val="4"/>
            <w:tcBorders>
              <w:bottom w:val="single" w:sz="4" w:space="0" w:color="auto"/>
            </w:tcBorders>
            <w:vAlign w:val="center"/>
          </w:tcPr>
          <w:p w14:paraId="12DFB5B0" w14:textId="77777777" w:rsidR="00645A51" w:rsidRPr="00645A51" w:rsidRDefault="00645A51" w:rsidP="00645A51">
            <w:pPr>
              <w:spacing w:after="0" w:line="240" w:lineRule="auto"/>
              <w:rPr>
                <w:rFonts w:ascii="Arial" w:eastAsia="Times New Roman" w:hAnsi="Arial" w:cs="Arial"/>
                <w:sz w:val="20"/>
                <w:szCs w:val="20"/>
                <w:lang w:eastAsia="en-GB"/>
              </w:rPr>
            </w:pPr>
          </w:p>
        </w:tc>
      </w:tr>
      <w:tr w:rsidR="00645A51" w:rsidRPr="00645A51" w14:paraId="1DD8958D" w14:textId="77777777" w:rsidTr="0080265C">
        <w:trPr>
          <w:trHeight w:val="454"/>
        </w:trPr>
        <w:tc>
          <w:tcPr>
            <w:tcW w:w="2502" w:type="dxa"/>
            <w:gridSpan w:val="2"/>
            <w:tcBorders>
              <w:left w:val="nil"/>
              <w:bottom w:val="nil"/>
              <w:right w:val="nil"/>
            </w:tcBorders>
            <w:shd w:val="clear" w:color="auto" w:fill="FFFFFF"/>
            <w:vAlign w:val="center"/>
          </w:tcPr>
          <w:p w14:paraId="4C831FDE" w14:textId="420F502D" w:rsidR="00645A51" w:rsidRPr="00645A51" w:rsidRDefault="00645A51" w:rsidP="00645A51">
            <w:pPr>
              <w:spacing w:after="0" w:line="240" w:lineRule="auto"/>
              <w:rPr>
                <w:rFonts w:ascii="Arial" w:eastAsia="Times New Roman" w:hAnsi="Arial" w:cs="Arial"/>
                <w:b/>
                <w:sz w:val="20"/>
                <w:szCs w:val="20"/>
                <w:lang w:eastAsia="en-GB"/>
              </w:rPr>
            </w:pPr>
            <w:r w:rsidRPr="00645A51">
              <w:rPr>
                <w:rFonts w:ascii="Arial" w:eastAsia="Times New Roman" w:hAnsi="Arial" w:cs="Arial"/>
                <w:b/>
                <w:sz w:val="20"/>
                <w:szCs w:val="20"/>
                <w:lang w:eastAsia="en-GB"/>
              </w:rPr>
              <w:t xml:space="preserve">CHILDREN’S DETAILS </w:t>
            </w:r>
          </w:p>
        </w:tc>
        <w:tc>
          <w:tcPr>
            <w:tcW w:w="2717" w:type="dxa"/>
            <w:gridSpan w:val="4"/>
            <w:tcBorders>
              <w:left w:val="nil"/>
              <w:bottom w:val="nil"/>
              <w:right w:val="nil"/>
            </w:tcBorders>
            <w:shd w:val="clear" w:color="auto" w:fill="FFFFFF"/>
            <w:vAlign w:val="center"/>
          </w:tcPr>
          <w:p w14:paraId="5D6A598B"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2067" w:type="dxa"/>
            <w:gridSpan w:val="5"/>
            <w:tcBorders>
              <w:left w:val="nil"/>
              <w:bottom w:val="nil"/>
              <w:right w:val="nil"/>
            </w:tcBorders>
            <w:shd w:val="clear" w:color="auto" w:fill="FFFFFF"/>
            <w:vAlign w:val="center"/>
          </w:tcPr>
          <w:p w14:paraId="53FA17CA" w14:textId="77777777" w:rsidR="00645A51" w:rsidRPr="00645A51" w:rsidRDefault="00645A51" w:rsidP="00645A51">
            <w:pPr>
              <w:spacing w:after="0" w:line="240" w:lineRule="auto"/>
              <w:rPr>
                <w:rFonts w:ascii="Arial" w:eastAsia="Times New Roman" w:hAnsi="Arial" w:cs="Arial"/>
                <w:b/>
                <w:sz w:val="20"/>
                <w:szCs w:val="20"/>
                <w:lang w:eastAsia="en-GB"/>
              </w:rPr>
            </w:pPr>
          </w:p>
        </w:tc>
        <w:tc>
          <w:tcPr>
            <w:tcW w:w="1786" w:type="dxa"/>
            <w:gridSpan w:val="4"/>
            <w:tcBorders>
              <w:left w:val="nil"/>
              <w:bottom w:val="nil"/>
              <w:right w:val="nil"/>
            </w:tcBorders>
            <w:shd w:val="clear" w:color="auto" w:fill="FFFFFF"/>
            <w:vAlign w:val="center"/>
          </w:tcPr>
          <w:p w14:paraId="3C6F889C" w14:textId="77777777" w:rsidR="00645A51" w:rsidRPr="00645A51" w:rsidRDefault="00645A51" w:rsidP="00645A51">
            <w:pPr>
              <w:spacing w:after="0" w:line="240" w:lineRule="auto"/>
              <w:rPr>
                <w:rFonts w:ascii="Arial" w:eastAsia="Times New Roman" w:hAnsi="Arial" w:cs="Arial"/>
                <w:sz w:val="20"/>
                <w:szCs w:val="20"/>
                <w:lang w:eastAsia="en-GB"/>
              </w:rPr>
            </w:pPr>
          </w:p>
        </w:tc>
      </w:tr>
      <w:tr w:rsidR="00645A51" w:rsidRPr="00645A51" w14:paraId="77218B4C" w14:textId="77777777" w:rsidTr="0080265C">
        <w:trPr>
          <w:trHeight w:val="454"/>
        </w:trPr>
        <w:tc>
          <w:tcPr>
            <w:tcW w:w="1653" w:type="dxa"/>
            <w:shd w:val="clear" w:color="auto" w:fill="8EAADB"/>
            <w:vAlign w:val="center"/>
          </w:tcPr>
          <w:p w14:paraId="18EE03A3" w14:textId="77777777" w:rsidR="00645A51" w:rsidRPr="00645A51" w:rsidRDefault="00645A51" w:rsidP="00645A51">
            <w:pPr>
              <w:spacing w:after="0" w:line="240" w:lineRule="auto"/>
              <w:rPr>
                <w:rFonts w:ascii="Arial" w:eastAsia="Times New Roman" w:hAnsi="Arial" w:cs="Arial"/>
                <w:b/>
                <w:color w:val="000000"/>
                <w:sz w:val="20"/>
                <w:szCs w:val="20"/>
                <w:lang w:eastAsia="en-GB"/>
              </w:rPr>
            </w:pPr>
            <w:r w:rsidRPr="00645A51">
              <w:rPr>
                <w:rFonts w:ascii="Arial" w:eastAsia="Times New Roman" w:hAnsi="Arial" w:cs="Arial"/>
                <w:b/>
                <w:color w:val="000000"/>
                <w:sz w:val="20"/>
                <w:szCs w:val="20"/>
                <w:lang w:eastAsia="en-GB"/>
              </w:rPr>
              <w:t>Children</w:t>
            </w:r>
          </w:p>
          <w:p w14:paraId="7E0E4DA4" w14:textId="77777777" w:rsidR="00645A51" w:rsidRPr="00645A51" w:rsidRDefault="00645A51" w:rsidP="00645A51">
            <w:pPr>
              <w:spacing w:after="0" w:line="240" w:lineRule="auto"/>
              <w:rPr>
                <w:rFonts w:ascii="Arial" w:eastAsia="Times New Roman" w:hAnsi="Arial" w:cs="Arial"/>
                <w:b/>
                <w:color w:val="000000"/>
                <w:sz w:val="20"/>
                <w:szCs w:val="20"/>
                <w:lang w:eastAsia="en-GB"/>
              </w:rPr>
            </w:pPr>
            <w:r w:rsidRPr="00645A51">
              <w:rPr>
                <w:rFonts w:ascii="Arial" w:eastAsia="Times New Roman" w:hAnsi="Arial" w:cs="Arial"/>
                <w:b/>
                <w:color w:val="000000"/>
                <w:sz w:val="20"/>
                <w:szCs w:val="20"/>
                <w:lang w:eastAsia="en-GB"/>
              </w:rPr>
              <w:t>(please add extra rows if necessary)</w:t>
            </w:r>
          </w:p>
        </w:tc>
        <w:tc>
          <w:tcPr>
            <w:tcW w:w="1025" w:type="dxa"/>
            <w:gridSpan w:val="2"/>
            <w:shd w:val="clear" w:color="auto" w:fill="8EAADB"/>
            <w:vAlign w:val="center"/>
          </w:tcPr>
          <w:p w14:paraId="05C58D16" w14:textId="77777777" w:rsidR="00645A51" w:rsidRPr="00645A51" w:rsidRDefault="00645A51" w:rsidP="00645A51">
            <w:pPr>
              <w:spacing w:after="0" w:line="240" w:lineRule="auto"/>
              <w:rPr>
                <w:rFonts w:ascii="Arial" w:eastAsia="Times New Roman" w:hAnsi="Arial" w:cs="Arial"/>
                <w:b/>
                <w:color w:val="000000"/>
                <w:sz w:val="20"/>
                <w:szCs w:val="20"/>
                <w:lang w:eastAsia="en-GB"/>
              </w:rPr>
            </w:pPr>
            <w:r w:rsidRPr="00645A51">
              <w:rPr>
                <w:rFonts w:ascii="Arial" w:eastAsia="Times New Roman" w:hAnsi="Arial" w:cs="Arial"/>
                <w:b/>
                <w:color w:val="000000"/>
                <w:sz w:val="20"/>
                <w:szCs w:val="20"/>
                <w:lang w:eastAsia="en-GB"/>
              </w:rPr>
              <w:t>DOB</w:t>
            </w:r>
          </w:p>
        </w:tc>
        <w:tc>
          <w:tcPr>
            <w:tcW w:w="2096" w:type="dxa"/>
            <w:gridSpan w:val="2"/>
            <w:shd w:val="clear" w:color="auto" w:fill="8EAADB"/>
            <w:vAlign w:val="center"/>
          </w:tcPr>
          <w:p w14:paraId="06C225E4" w14:textId="77777777" w:rsidR="00645A51" w:rsidRPr="00645A51" w:rsidRDefault="00645A51" w:rsidP="00645A51">
            <w:pPr>
              <w:spacing w:after="0" w:line="240" w:lineRule="auto"/>
              <w:rPr>
                <w:rFonts w:ascii="Arial" w:eastAsia="Times New Roman" w:hAnsi="Arial" w:cs="Arial"/>
                <w:b/>
                <w:color w:val="000000"/>
                <w:sz w:val="20"/>
                <w:szCs w:val="20"/>
                <w:lang w:eastAsia="en-GB"/>
              </w:rPr>
            </w:pPr>
            <w:r w:rsidRPr="00645A51">
              <w:rPr>
                <w:rFonts w:ascii="Arial" w:eastAsia="Times New Roman" w:hAnsi="Arial" w:cs="Arial"/>
                <w:b/>
                <w:color w:val="000000"/>
                <w:sz w:val="20"/>
                <w:szCs w:val="20"/>
                <w:lang w:eastAsia="en-GB"/>
              </w:rPr>
              <w:t>Relationship to victim</w:t>
            </w:r>
          </w:p>
        </w:tc>
        <w:tc>
          <w:tcPr>
            <w:tcW w:w="1417" w:type="dxa"/>
            <w:gridSpan w:val="4"/>
            <w:shd w:val="clear" w:color="auto" w:fill="8EAADB"/>
            <w:vAlign w:val="center"/>
          </w:tcPr>
          <w:p w14:paraId="61344556" w14:textId="77777777" w:rsidR="00645A51" w:rsidRPr="00645A51" w:rsidRDefault="00645A51" w:rsidP="00645A51">
            <w:pPr>
              <w:spacing w:after="0" w:line="240" w:lineRule="auto"/>
              <w:rPr>
                <w:rFonts w:ascii="Arial" w:eastAsia="Times New Roman" w:hAnsi="Arial" w:cs="Arial"/>
                <w:b/>
                <w:color w:val="000000"/>
                <w:sz w:val="20"/>
                <w:szCs w:val="20"/>
                <w:lang w:eastAsia="en-GB"/>
              </w:rPr>
            </w:pPr>
            <w:r w:rsidRPr="00645A51">
              <w:rPr>
                <w:rFonts w:ascii="Arial" w:eastAsia="Times New Roman" w:hAnsi="Arial" w:cs="Arial"/>
                <w:b/>
                <w:color w:val="000000"/>
                <w:sz w:val="20"/>
                <w:szCs w:val="20"/>
                <w:lang w:eastAsia="en-GB"/>
              </w:rPr>
              <w:t>Relationship to perpetrator</w:t>
            </w:r>
          </w:p>
        </w:tc>
        <w:tc>
          <w:tcPr>
            <w:tcW w:w="1795" w:type="dxa"/>
            <w:gridSpan w:val="5"/>
            <w:shd w:val="clear" w:color="auto" w:fill="8EAADB"/>
            <w:vAlign w:val="center"/>
          </w:tcPr>
          <w:p w14:paraId="2D54E636" w14:textId="77777777" w:rsidR="00645A51" w:rsidRPr="00645A51" w:rsidRDefault="00645A51" w:rsidP="00645A51">
            <w:pPr>
              <w:spacing w:after="0" w:line="240" w:lineRule="auto"/>
              <w:rPr>
                <w:rFonts w:ascii="Arial" w:eastAsia="Times New Roman" w:hAnsi="Arial" w:cs="Arial"/>
                <w:b/>
                <w:color w:val="000000"/>
                <w:sz w:val="20"/>
                <w:szCs w:val="20"/>
                <w:lang w:eastAsia="en-GB"/>
              </w:rPr>
            </w:pPr>
            <w:r w:rsidRPr="00645A51">
              <w:rPr>
                <w:rFonts w:ascii="Arial" w:eastAsia="Times New Roman" w:hAnsi="Arial" w:cs="Arial"/>
                <w:b/>
                <w:color w:val="000000"/>
                <w:sz w:val="20"/>
                <w:szCs w:val="20"/>
                <w:lang w:eastAsia="en-GB"/>
              </w:rPr>
              <w:t xml:space="preserve">Address </w:t>
            </w:r>
          </w:p>
        </w:tc>
        <w:tc>
          <w:tcPr>
            <w:tcW w:w="1086" w:type="dxa"/>
            <w:shd w:val="clear" w:color="auto" w:fill="8EAADB"/>
            <w:vAlign w:val="center"/>
          </w:tcPr>
          <w:p w14:paraId="2D1063A9" w14:textId="77777777" w:rsidR="00645A51" w:rsidRPr="00645A51" w:rsidRDefault="00645A51" w:rsidP="00645A51">
            <w:pPr>
              <w:spacing w:after="0" w:line="240" w:lineRule="auto"/>
              <w:rPr>
                <w:rFonts w:ascii="Arial" w:eastAsia="Times New Roman" w:hAnsi="Arial" w:cs="Arial"/>
                <w:b/>
                <w:color w:val="000000"/>
                <w:sz w:val="20"/>
                <w:szCs w:val="20"/>
                <w:lang w:eastAsia="en-GB"/>
              </w:rPr>
            </w:pPr>
            <w:r w:rsidRPr="00645A51">
              <w:rPr>
                <w:rFonts w:ascii="Arial" w:eastAsia="Times New Roman" w:hAnsi="Arial" w:cs="Arial"/>
                <w:b/>
                <w:color w:val="000000"/>
                <w:sz w:val="20"/>
                <w:szCs w:val="20"/>
                <w:lang w:eastAsia="en-GB"/>
              </w:rPr>
              <w:t>School</w:t>
            </w:r>
          </w:p>
          <w:p w14:paraId="68CC0D27" w14:textId="77777777" w:rsidR="00645A51" w:rsidRPr="00645A51" w:rsidRDefault="00645A51" w:rsidP="00645A51">
            <w:pPr>
              <w:spacing w:after="0" w:line="240" w:lineRule="auto"/>
              <w:rPr>
                <w:rFonts w:ascii="Arial" w:eastAsia="Times New Roman" w:hAnsi="Arial" w:cs="Arial"/>
                <w:b/>
                <w:color w:val="000000"/>
                <w:sz w:val="20"/>
                <w:szCs w:val="20"/>
                <w:lang w:eastAsia="en-GB"/>
              </w:rPr>
            </w:pPr>
            <w:r w:rsidRPr="00645A51">
              <w:rPr>
                <w:rFonts w:ascii="Arial" w:eastAsia="Times New Roman" w:hAnsi="Arial" w:cs="Arial"/>
                <w:b/>
                <w:color w:val="000000"/>
                <w:sz w:val="20"/>
                <w:szCs w:val="20"/>
                <w:lang w:eastAsia="en-GB"/>
              </w:rPr>
              <w:t>(If known)</w:t>
            </w:r>
          </w:p>
        </w:tc>
      </w:tr>
      <w:tr w:rsidR="00645A51" w:rsidRPr="00645A51" w14:paraId="5A13377B" w14:textId="77777777" w:rsidTr="0080265C">
        <w:trPr>
          <w:trHeight w:val="454"/>
        </w:trPr>
        <w:tc>
          <w:tcPr>
            <w:tcW w:w="1653" w:type="dxa"/>
            <w:vAlign w:val="bottom"/>
          </w:tcPr>
          <w:p w14:paraId="5CE9E5A8" w14:textId="77777777" w:rsidR="00645A51" w:rsidRPr="00645A51" w:rsidRDefault="00645A51" w:rsidP="00645A51">
            <w:pPr>
              <w:spacing w:after="0" w:line="240" w:lineRule="auto"/>
              <w:rPr>
                <w:rFonts w:ascii="Arial" w:eastAsia="Times New Roman" w:hAnsi="Arial" w:cs="Arial"/>
                <w:sz w:val="20"/>
                <w:szCs w:val="20"/>
                <w:lang w:eastAsia="en-GB"/>
              </w:rPr>
            </w:pPr>
          </w:p>
          <w:p w14:paraId="141C5266"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1025" w:type="dxa"/>
            <w:gridSpan w:val="2"/>
            <w:vAlign w:val="bottom"/>
          </w:tcPr>
          <w:p w14:paraId="1D91C9E8"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2096" w:type="dxa"/>
            <w:gridSpan w:val="2"/>
            <w:vAlign w:val="bottom"/>
          </w:tcPr>
          <w:p w14:paraId="7CFB7B41"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1417" w:type="dxa"/>
            <w:gridSpan w:val="4"/>
            <w:vAlign w:val="bottom"/>
          </w:tcPr>
          <w:p w14:paraId="56B472BC"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1795" w:type="dxa"/>
            <w:gridSpan w:val="5"/>
            <w:vAlign w:val="bottom"/>
          </w:tcPr>
          <w:p w14:paraId="63A27587"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1086" w:type="dxa"/>
            <w:vAlign w:val="bottom"/>
          </w:tcPr>
          <w:p w14:paraId="6A83B713" w14:textId="77777777" w:rsidR="00645A51" w:rsidRPr="00645A51" w:rsidRDefault="00645A51" w:rsidP="00645A51">
            <w:pPr>
              <w:spacing w:after="0" w:line="240" w:lineRule="auto"/>
              <w:rPr>
                <w:rFonts w:ascii="Arial" w:eastAsia="Times New Roman" w:hAnsi="Arial" w:cs="Arial"/>
                <w:sz w:val="20"/>
                <w:szCs w:val="20"/>
                <w:lang w:eastAsia="en-GB"/>
              </w:rPr>
            </w:pPr>
          </w:p>
        </w:tc>
      </w:tr>
      <w:tr w:rsidR="00645A51" w:rsidRPr="00645A51" w14:paraId="0AF06A82" w14:textId="77777777" w:rsidTr="0080265C">
        <w:trPr>
          <w:trHeight w:val="454"/>
        </w:trPr>
        <w:tc>
          <w:tcPr>
            <w:tcW w:w="1653" w:type="dxa"/>
            <w:vAlign w:val="bottom"/>
          </w:tcPr>
          <w:p w14:paraId="2E4452E2" w14:textId="77777777" w:rsidR="00645A51" w:rsidRPr="00645A51" w:rsidRDefault="00645A51" w:rsidP="00645A51">
            <w:pPr>
              <w:spacing w:after="0" w:line="240" w:lineRule="auto"/>
              <w:rPr>
                <w:rFonts w:ascii="Arial" w:eastAsia="Times New Roman" w:hAnsi="Arial" w:cs="Arial"/>
                <w:sz w:val="20"/>
                <w:szCs w:val="20"/>
                <w:lang w:eastAsia="en-GB"/>
              </w:rPr>
            </w:pPr>
          </w:p>
          <w:p w14:paraId="0E2C82D8"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1025" w:type="dxa"/>
            <w:gridSpan w:val="2"/>
            <w:vAlign w:val="bottom"/>
          </w:tcPr>
          <w:p w14:paraId="5CA44AAB"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2096" w:type="dxa"/>
            <w:gridSpan w:val="2"/>
            <w:vAlign w:val="bottom"/>
          </w:tcPr>
          <w:p w14:paraId="25D176C9"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1417" w:type="dxa"/>
            <w:gridSpan w:val="4"/>
            <w:vAlign w:val="bottom"/>
          </w:tcPr>
          <w:p w14:paraId="6FC6CFBD"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1795" w:type="dxa"/>
            <w:gridSpan w:val="5"/>
            <w:vAlign w:val="bottom"/>
          </w:tcPr>
          <w:p w14:paraId="391C73E1"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1086" w:type="dxa"/>
            <w:vAlign w:val="bottom"/>
          </w:tcPr>
          <w:p w14:paraId="13966013" w14:textId="77777777" w:rsidR="00645A51" w:rsidRPr="00645A51" w:rsidRDefault="00645A51" w:rsidP="00645A51">
            <w:pPr>
              <w:spacing w:after="0" w:line="240" w:lineRule="auto"/>
              <w:rPr>
                <w:rFonts w:ascii="Arial" w:eastAsia="Times New Roman" w:hAnsi="Arial" w:cs="Arial"/>
                <w:sz w:val="20"/>
                <w:szCs w:val="20"/>
                <w:lang w:eastAsia="en-GB"/>
              </w:rPr>
            </w:pPr>
          </w:p>
        </w:tc>
      </w:tr>
      <w:tr w:rsidR="00645A51" w:rsidRPr="00645A51" w14:paraId="32A2D0F0" w14:textId="77777777" w:rsidTr="0080265C">
        <w:trPr>
          <w:trHeight w:val="454"/>
        </w:trPr>
        <w:tc>
          <w:tcPr>
            <w:tcW w:w="1653" w:type="dxa"/>
            <w:vAlign w:val="bottom"/>
          </w:tcPr>
          <w:p w14:paraId="4432BA25"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1025" w:type="dxa"/>
            <w:gridSpan w:val="2"/>
            <w:vAlign w:val="bottom"/>
          </w:tcPr>
          <w:p w14:paraId="691BEAC4"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2096" w:type="dxa"/>
            <w:gridSpan w:val="2"/>
            <w:vAlign w:val="bottom"/>
          </w:tcPr>
          <w:p w14:paraId="6F0A4C6C"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1417" w:type="dxa"/>
            <w:gridSpan w:val="4"/>
            <w:vAlign w:val="bottom"/>
          </w:tcPr>
          <w:p w14:paraId="7922C8A9"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1795" w:type="dxa"/>
            <w:gridSpan w:val="5"/>
            <w:vAlign w:val="bottom"/>
          </w:tcPr>
          <w:p w14:paraId="4678FE4B" w14:textId="77777777" w:rsidR="00645A51" w:rsidRPr="00645A51" w:rsidRDefault="00645A51" w:rsidP="00645A51">
            <w:pPr>
              <w:spacing w:after="0" w:line="240" w:lineRule="auto"/>
              <w:rPr>
                <w:rFonts w:ascii="Arial" w:eastAsia="Times New Roman" w:hAnsi="Arial" w:cs="Arial"/>
                <w:sz w:val="20"/>
                <w:szCs w:val="20"/>
                <w:lang w:eastAsia="en-GB"/>
              </w:rPr>
            </w:pPr>
          </w:p>
        </w:tc>
        <w:tc>
          <w:tcPr>
            <w:tcW w:w="1086" w:type="dxa"/>
            <w:vAlign w:val="bottom"/>
          </w:tcPr>
          <w:p w14:paraId="2AC069AD" w14:textId="77777777" w:rsidR="00645A51" w:rsidRPr="00645A51" w:rsidRDefault="00645A51" w:rsidP="00645A51">
            <w:pPr>
              <w:spacing w:after="0" w:line="240" w:lineRule="auto"/>
              <w:rPr>
                <w:rFonts w:ascii="Arial" w:eastAsia="Times New Roman" w:hAnsi="Arial" w:cs="Arial"/>
                <w:sz w:val="20"/>
                <w:szCs w:val="20"/>
                <w:lang w:eastAsia="en-GB"/>
              </w:rPr>
            </w:pPr>
          </w:p>
        </w:tc>
      </w:tr>
    </w:tbl>
    <w:p w14:paraId="4F1DEF6D" w14:textId="77777777" w:rsidR="00645A51" w:rsidRDefault="00645A51"/>
    <w:p w14:paraId="3A40B566" w14:textId="012B2159" w:rsidR="00A75D12" w:rsidRPr="00C46D31" w:rsidRDefault="00A75D12" w:rsidP="00A75D12">
      <w:pPr>
        <w:spacing w:after="0" w:line="240" w:lineRule="auto"/>
        <w:outlineLvl w:val="3"/>
        <w:rPr>
          <w:rFonts w:ascii="Arial" w:eastAsia="Times New Roman" w:hAnsi="Arial" w:cs="Arial"/>
          <w:b/>
          <w:color w:val="009FDF"/>
          <w:sz w:val="24"/>
          <w:u w:val="single"/>
          <w:lang w:eastAsia="en-GB"/>
        </w:rPr>
      </w:pPr>
      <w:r w:rsidRPr="00A75D12">
        <w:rPr>
          <w:rFonts w:ascii="Arial" w:eastAsia="Times New Roman" w:hAnsi="Arial" w:cs="Arial"/>
          <w:b/>
          <w:color w:val="009FDF"/>
          <w:sz w:val="24"/>
          <w:lang w:eastAsia="en-GB"/>
        </w:rPr>
        <w:t xml:space="preserve">Reason for referral &amp; lawful basis for sharing this information - consider relevancy, proportionality &amp; whether the information provided is adequate &amp; necessary for the purpose of this referral </w:t>
      </w:r>
      <w:r w:rsidR="00C46D31">
        <w:rPr>
          <w:rFonts w:ascii="Arial" w:eastAsia="Times New Roman" w:hAnsi="Arial" w:cs="Arial"/>
          <w:b/>
          <w:color w:val="009FDF"/>
          <w:sz w:val="24"/>
          <w:lang w:eastAsia="en-GB"/>
        </w:rPr>
        <w:t xml:space="preserve">(select </w:t>
      </w:r>
      <w:r w:rsidR="00C46D31" w:rsidRPr="00C46D31">
        <w:rPr>
          <w:rFonts w:ascii="Arial" w:eastAsia="Times New Roman" w:hAnsi="Arial" w:cs="Arial"/>
          <w:b/>
          <w:color w:val="009FDF"/>
          <w:sz w:val="24"/>
          <w:u w:val="single"/>
          <w:lang w:eastAsia="en-GB"/>
        </w:rPr>
        <w:t>ONE</w:t>
      </w:r>
      <w:r w:rsidR="00C46D31">
        <w:rPr>
          <w:rFonts w:ascii="Arial" w:eastAsia="Times New Roman" w:hAnsi="Arial" w:cs="Arial"/>
          <w:b/>
          <w:color w:val="009FDF"/>
          <w:sz w:val="24"/>
          <w:u w:val="single"/>
          <w:lang w:eastAsia="en-GB"/>
        </w:rPr>
        <w:t xml:space="preserve"> </w:t>
      </w:r>
      <w:r w:rsidR="00C46D31" w:rsidRPr="00C46D31">
        <w:rPr>
          <w:rFonts w:ascii="Arial" w:eastAsia="Times New Roman" w:hAnsi="Arial" w:cs="Arial"/>
          <w:b/>
          <w:color w:val="009FDF"/>
          <w:sz w:val="24"/>
          <w:lang w:eastAsia="en-GB"/>
        </w:rPr>
        <w:t>reason</w:t>
      </w:r>
      <w:r w:rsidR="00C46D31">
        <w:rPr>
          <w:rFonts w:ascii="Arial" w:eastAsia="Times New Roman" w:hAnsi="Arial" w:cs="Arial"/>
          <w:b/>
          <w:color w:val="009FDF"/>
          <w:sz w:val="24"/>
          <w:u w:val="single"/>
          <w:lang w:eastAsia="en-GB"/>
        </w:rPr>
        <w:t>)</w:t>
      </w:r>
    </w:p>
    <w:p w14:paraId="5F7BE29E" w14:textId="77777777" w:rsidR="00A75D12" w:rsidRPr="00A75D12" w:rsidRDefault="00A75D12" w:rsidP="00A75D12">
      <w:pPr>
        <w:spacing w:after="0" w:line="240" w:lineRule="auto"/>
        <w:rPr>
          <w:rFonts w:ascii="Arial" w:eastAsia="Times New Roman" w:hAnsi="Arial" w:cs="Arial"/>
          <w:sz w:val="16"/>
          <w:szCs w:val="16"/>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18"/>
        <w:gridCol w:w="3118"/>
        <w:gridCol w:w="1730"/>
      </w:tblGrid>
      <w:tr w:rsidR="00A75D12" w:rsidRPr="00A75D12" w14:paraId="4BF500E0" w14:textId="77777777" w:rsidTr="00126206">
        <w:trPr>
          <w:trHeight w:val="974"/>
        </w:trPr>
        <w:tc>
          <w:tcPr>
            <w:tcW w:w="3544" w:type="dxa"/>
            <w:shd w:val="clear" w:color="auto" w:fill="8EAADB"/>
            <w:vAlign w:val="center"/>
          </w:tcPr>
          <w:p w14:paraId="2EB1BC10" w14:textId="77777777" w:rsidR="00A75D12" w:rsidRPr="00A75D12" w:rsidRDefault="00A75D12" w:rsidP="00A75D12">
            <w:pPr>
              <w:spacing w:before="120" w:after="120" w:line="240" w:lineRule="auto"/>
              <w:rPr>
                <w:rFonts w:ascii="Arial" w:eastAsia="Times New Roman" w:hAnsi="Arial" w:cs="Arial"/>
                <w:b/>
                <w:sz w:val="20"/>
                <w:szCs w:val="20"/>
                <w:lang w:eastAsia="en-GB"/>
              </w:rPr>
            </w:pPr>
            <w:r w:rsidRPr="00A75D12">
              <w:rPr>
                <w:rFonts w:ascii="Arial" w:eastAsia="Times New Roman" w:hAnsi="Arial" w:cs="Arial"/>
                <w:b/>
                <w:sz w:val="20"/>
                <w:szCs w:val="20"/>
                <w:lang w:eastAsia="en-GB"/>
              </w:rPr>
              <w:t xml:space="preserve">Professional judgement </w:t>
            </w:r>
          </w:p>
        </w:tc>
        <w:tc>
          <w:tcPr>
            <w:tcW w:w="1418" w:type="dxa"/>
            <w:vAlign w:val="center"/>
          </w:tcPr>
          <w:p w14:paraId="73888488" w14:textId="041666D0" w:rsidR="00A75D12" w:rsidRPr="00A75D12" w:rsidRDefault="00A75D12" w:rsidP="00944A6D">
            <w:pPr>
              <w:spacing w:before="120" w:after="120" w:line="240" w:lineRule="auto"/>
              <w:rPr>
                <w:rFonts w:ascii="Arial" w:eastAsia="Times New Roman" w:hAnsi="Arial" w:cs="Arial"/>
                <w:sz w:val="20"/>
                <w:szCs w:val="20"/>
                <w:lang w:eastAsia="en-GB"/>
              </w:rPr>
            </w:pPr>
          </w:p>
        </w:tc>
        <w:tc>
          <w:tcPr>
            <w:tcW w:w="3118" w:type="dxa"/>
            <w:shd w:val="clear" w:color="auto" w:fill="8EAADB"/>
            <w:vAlign w:val="center"/>
          </w:tcPr>
          <w:p w14:paraId="575143A0" w14:textId="77777777" w:rsidR="00A75D12" w:rsidRPr="00A75D12" w:rsidRDefault="00A75D12" w:rsidP="00A75D12">
            <w:pPr>
              <w:spacing w:before="120" w:after="120" w:line="240" w:lineRule="auto"/>
              <w:rPr>
                <w:rFonts w:ascii="Arial" w:eastAsia="Times New Roman" w:hAnsi="Arial" w:cs="Arial"/>
                <w:sz w:val="20"/>
                <w:szCs w:val="20"/>
                <w:lang w:eastAsia="en-GB"/>
              </w:rPr>
            </w:pPr>
            <w:r w:rsidRPr="00A75D12">
              <w:rPr>
                <w:rFonts w:ascii="Arial" w:eastAsia="Times New Roman" w:hAnsi="Arial" w:cs="Arial"/>
                <w:b/>
                <w:sz w:val="20"/>
                <w:szCs w:val="20"/>
                <w:lang w:eastAsia="en-GB"/>
              </w:rPr>
              <w:t>Visible high risk</w:t>
            </w:r>
            <w:r w:rsidRPr="00A75D12">
              <w:rPr>
                <w:rFonts w:ascii="Arial" w:eastAsia="Times New Roman" w:hAnsi="Arial" w:cs="Arial"/>
                <w:sz w:val="20"/>
                <w:szCs w:val="20"/>
                <w:lang w:eastAsia="en-GB"/>
              </w:rPr>
              <w:t xml:space="preserve"> </w:t>
            </w:r>
            <w:r w:rsidRPr="00126206">
              <w:rPr>
                <w:rFonts w:ascii="Arial" w:eastAsia="Times New Roman" w:hAnsi="Arial" w:cs="Arial"/>
                <w:sz w:val="16"/>
                <w:szCs w:val="16"/>
                <w:lang w:eastAsia="en-GB"/>
              </w:rPr>
              <w:t>(14 yes answers or more on SafeLives Dash risk checklist) Attach completed Dash if possible</w:t>
            </w:r>
          </w:p>
        </w:tc>
        <w:tc>
          <w:tcPr>
            <w:tcW w:w="1730" w:type="dxa"/>
            <w:vAlign w:val="center"/>
          </w:tcPr>
          <w:p w14:paraId="7A488A77" w14:textId="77777777" w:rsidR="00A75D12" w:rsidRPr="00A75D12" w:rsidRDefault="00A75D12" w:rsidP="00A75D12">
            <w:pPr>
              <w:spacing w:before="120" w:after="120" w:line="240" w:lineRule="auto"/>
              <w:jc w:val="center"/>
              <w:rPr>
                <w:rFonts w:ascii="Arial" w:eastAsia="Times New Roman" w:hAnsi="Arial" w:cs="Arial"/>
                <w:sz w:val="20"/>
                <w:szCs w:val="20"/>
                <w:lang w:eastAsia="en-GB"/>
              </w:rPr>
            </w:pPr>
            <w:r w:rsidRPr="00A75D12">
              <w:rPr>
                <w:rFonts w:ascii="Arial" w:eastAsia="Times New Roman" w:hAnsi="Arial" w:cs="Arial"/>
                <w:iCs/>
                <w:sz w:val="20"/>
                <w:szCs w:val="20"/>
                <w:lang w:eastAsia="en-GB"/>
              </w:rPr>
              <w:t xml:space="preserve">Score: </w:t>
            </w:r>
          </w:p>
        </w:tc>
      </w:tr>
      <w:tr w:rsidR="00A75D12" w:rsidRPr="00A75D12" w14:paraId="1A425059" w14:textId="77777777" w:rsidTr="00832A56">
        <w:trPr>
          <w:trHeight w:val="527"/>
        </w:trPr>
        <w:tc>
          <w:tcPr>
            <w:tcW w:w="3544" w:type="dxa"/>
            <w:shd w:val="clear" w:color="auto" w:fill="8EAADB"/>
            <w:vAlign w:val="center"/>
          </w:tcPr>
          <w:p w14:paraId="112F5EC7" w14:textId="77777777" w:rsidR="00A75D12" w:rsidRPr="00A75D12" w:rsidRDefault="00A75D12" w:rsidP="00A75D12">
            <w:pPr>
              <w:spacing w:before="120" w:after="120" w:line="240" w:lineRule="auto"/>
              <w:rPr>
                <w:rFonts w:ascii="Arial" w:eastAsia="Times New Roman" w:hAnsi="Arial" w:cs="Arial"/>
                <w:b/>
                <w:sz w:val="20"/>
                <w:szCs w:val="20"/>
                <w:lang w:eastAsia="en-GB"/>
              </w:rPr>
            </w:pPr>
            <w:r w:rsidRPr="00A75D12">
              <w:rPr>
                <w:rFonts w:ascii="Arial" w:eastAsia="Times New Roman" w:hAnsi="Arial" w:cs="Arial"/>
                <w:b/>
                <w:sz w:val="20"/>
                <w:szCs w:val="20"/>
                <w:lang w:eastAsia="en-GB"/>
              </w:rPr>
              <w:t>Potential escalation in frequency and/or severity of abuse</w:t>
            </w:r>
          </w:p>
        </w:tc>
        <w:tc>
          <w:tcPr>
            <w:tcW w:w="1418" w:type="dxa"/>
            <w:vAlign w:val="center"/>
          </w:tcPr>
          <w:p w14:paraId="6153C41E" w14:textId="73996A4D" w:rsidR="00A75D12" w:rsidRPr="00A75D12" w:rsidRDefault="00A75D12" w:rsidP="00A75D12">
            <w:pPr>
              <w:spacing w:before="120" w:after="120" w:line="240" w:lineRule="auto"/>
              <w:jc w:val="center"/>
              <w:rPr>
                <w:rFonts w:ascii="Arial" w:eastAsia="Times New Roman" w:hAnsi="Arial" w:cs="Arial"/>
                <w:iCs/>
                <w:sz w:val="20"/>
                <w:szCs w:val="20"/>
                <w:lang w:eastAsia="en-GB"/>
              </w:rPr>
            </w:pPr>
          </w:p>
        </w:tc>
        <w:tc>
          <w:tcPr>
            <w:tcW w:w="3118" w:type="dxa"/>
            <w:shd w:val="clear" w:color="auto" w:fill="8EAADB"/>
            <w:vAlign w:val="center"/>
          </w:tcPr>
          <w:p w14:paraId="6597AC35" w14:textId="76CDD7DA" w:rsidR="00A75D12" w:rsidRPr="00A75D12" w:rsidRDefault="00E11119" w:rsidP="00A75D12">
            <w:pPr>
              <w:spacing w:before="120" w:after="120" w:line="240" w:lineRule="auto"/>
              <w:rPr>
                <w:rFonts w:ascii="Arial" w:eastAsia="Times New Roman" w:hAnsi="Arial" w:cs="Arial"/>
                <w:sz w:val="20"/>
                <w:szCs w:val="20"/>
                <w:lang w:eastAsia="en-GB"/>
              </w:rPr>
            </w:pPr>
            <w:r w:rsidRPr="00A75D12">
              <w:rPr>
                <w:rFonts w:ascii="Arial" w:eastAsia="Times New Roman" w:hAnsi="Arial" w:cs="Arial"/>
                <w:b/>
                <w:sz w:val="20"/>
                <w:szCs w:val="20"/>
                <w:lang w:eastAsia="en-GB"/>
              </w:rPr>
              <w:t>MARAC REPEAT</w:t>
            </w:r>
            <w:r w:rsidRPr="00A75D12">
              <w:rPr>
                <w:rFonts w:ascii="Arial" w:eastAsia="Times New Roman" w:hAnsi="Arial" w:cs="Arial"/>
                <w:sz w:val="20"/>
                <w:szCs w:val="20"/>
                <w:lang w:eastAsia="en-GB"/>
              </w:rPr>
              <w:t xml:space="preserve"> </w:t>
            </w:r>
            <w:r w:rsidR="00A75D12" w:rsidRPr="00A75D12">
              <w:rPr>
                <w:rFonts w:ascii="Arial" w:eastAsia="Times New Roman" w:hAnsi="Arial" w:cs="Arial"/>
                <w:sz w:val="18"/>
                <w:szCs w:val="18"/>
                <w:lang w:eastAsia="en-GB"/>
              </w:rPr>
              <w:t xml:space="preserve">(see definition </w:t>
            </w:r>
            <w:hyperlink r:id="rId8" w:history="1">
              <w:r w:rsidR="00A75D12" w:rsidRPr="00A75D12">
                <w:rPr>
                  <w:rFonts w:ascii="Arial" w:eastAsia="Times New Roman" w:hAnsi="Arial" w:cs="Arial"/>
                  <w:sz w:val="18"/>
                  <w:szCs w:val="18"/>
                  <w:u w:val="single"/>
                  <w:lang w:eastAsia="en-GB"/>
                </w:rPr>
                <w:t>here</w:t>
              </w:r>
            </w:hyperlink>
            <w:r w:rsidR="00A75D12" w:rsidRPr="00A75D12">
              <w:rPr>
                <w:rFonts w:ascii="Arial" w:eastAsia="Times New Roman" w:hAnsi="Arial" w:cs="Arial"/>
                <w:sz w:val="18"/>
                <w:szCs w:val="18"/>
                <w:u w:val="single"/>
                <w:lang w:eastAsia="en-GB"/>
              </w:rPr>
              <w:t>)</w:t>
            </w:r>
            <w:r w:rsidR="009E6295">
              <w:rPr>
                <w:rFonts w:ascii="Arial" w:eastAsia="Times New Roman" w:hAnsi="Arial" w:cs="Arial"/>
                <w:sz w:val="18"/>
                <w:szCs w:val="18"/>
                <w:u w:val="single"/>
                <w:lang w:eastAsia="en-GB"/>
              </w:rPr>
              <w:t xml:space="preserve"> </w:t>
            </w:r>
          </w:p>
        </w:tc>
        <w:tc>
          <w:tcPr>
            <w:tcW w:w="1730" w:type="dxa"/>
            <w:vAlign w:val="center"/>
          </w:tcPr>
          <w:p w14:paraId="06B64A05" w14:textId="6C12DF1C" w:rsidR="00A75D12" w:rsidRPr="00A75D12" w:rsidRDefault="00A75D12" w:rsidP="00A75D12">
            <w:pPr>
              <w:spacing w:before="120" w:after="120" w:line="240" w:lineRule="auto"/>
              <w:jc w:val="center"/>
              <w:rPr>
                <w:rFonts w:ascii="Arial" w:eastAsia="Times New Roman" w:hAnsi="Arial" w:cs="Arial"/>
                <w:iCs/>
                <w:sz w:val="20"/>
                <w:szCs w:val="20"/>
                <w:lang w:eastAsia="en-GB"/>
              </w:rPr>
            </w:pPr>
          </w:p>
        </w:tc>
      </w:tr>
      <w:tr w:rsidR="00A75D12" w:rsidRPr="00A75D12" w14:paraId="233FD0C2" w14:textId="77777777" w:rsidTr="00832A56">
        <w:trPr>
          <w:trHeight w:val="454"/>
        </w:trPr>
        <w:tc>
          <w:tcPr>
            <w:tcW w:w="4962" w:type="dxa"/>
            <w:gridSpan w:val="2"/>
            <w:shd w:val="clear" w:color="auto" w:fill="8EAADB"/>
            <w:vAlign w:val="center"/>
          </w:tcPr>
          <w:p w14:paraId="7D113873" w14:textId="77777777" w:rsidR="00A75D12" w:rsidRPr="00A75D12" w:rsidRDefault="00A75D12" w:rsidP="00A75D12">
            <w:pPr>
              <w:spacing w:before="120" w:after="120" w:line="240" w:lineRule="auto"/>
              <w:rPr>
                <w:rFonts w:ascii="Arial" w:eastAsia="Times New Roman" w:hAnsi="Arial" w:cs="Arial"/>
                <w:b/>
                <w:sz w:val="20"/>
                <w:szCs w:val="20"/>
                <w:lang w:eastAsia="en-GB"/>
              </w:rPr>
            </w:pPr>
            <w:r w:rsidRPr="00A75D12">
              <w:rPr>
                <w:rFonts w:ascii="Arial" w:eastAsia="Times New Roman" w:hAnsi="Arial" w:cs="Arial"/>
                <w:b/>
                <w:sz w:val="20"/>
                <w:szCs w:val="20"/>
                <w:lang w:eastAsia="en-GB"/>
              </w:rPr>
              <w:t xml:space="preserve">Repeat: if </w:t>
            </w:r>
            <w:r w:rsidRPr="00A75D12">
              <w:rPr>
                <w:rFonts w:ascii="Arial" w:eastAsia="Times New Roman" w:hAnsi="Arial" w:cs="Arial"/>
                <w:b/>
                <w:iCs/>
                <w:sz w:val="20"/>
                <w:szCs w:val="20"/>
                <w:lang w:eastAsia="en-GB"/>
              </w:rPr>
              <w:t>yes</w:t>
            </w:r>
            <w:r w:rsidRPr="00A75D12">
              <w:rPr>
                <w:rFonts w:ascii="Arial" w:eastAsia="Times New Roman" w:hAnsi="Arial" w:cs="Arial"/>
                <w:b/>
                <w:sz w:val="20"/>
                <w:szCs w:val="20"/>
                <w:lang w:eastAsia="en-GB"/>
              </w:rPr>
              <w:t>, please provide the date listed / case number</w:t>
            </w:r>
            <w:r w:rsidRPr="00A75D12">
              <w:rPr>
                <w:rFonts w:ascii="Arial" w:eastAsia="Times New Roman" w:hAnsi="Arial" w:cs="Arial"/>
                <w:bCs/>
                <w:sz w:val="20"/>
                <w:szCs w:val="20"/>
                <w:lang w:eastAsia="en-GB"/>
              </w:rPr>
              <w:t xml:space="preserve"> (if known)</w:t>
            </w:r>
          </w:p>
        </w:tc>
        <w:tc>
          <w:tcPr>
            <w:tcW w:w="4848" w:type="dxa"/>
            <w:gridSpan w:val="2"/>
            <w:vAlign w:val="center"/>
          </w:tcPr>
          <w:p w14:paraId="18AF96FB" w14:textId="77777777" w:rsidR="00A75D12" w:rsidRPr="00A75D12" w:rsidRDefault="00A75D12" w:rsidP="00A75D12">
            <w:pPr>
              <w:spacing w:before="120" w:after="120" w:line="240" w:lineRule="auto"/>
              <w:rPr>
                <w:rFonts w:ascii="Arial" w:eastAsia="Times New Roman" w:hAnsi="Arial" w:cs="Arial"/>
                <w:i/>
                <w:iCs/>
                <w:sz w:val="20"/>
                <w:szCs w:val="20"/>
                <w:lang w:eastAsia="en-GB"/>
              </w:rPr>
            </w:pPr>
          </w:p>
        </w:tc>
      </w:tr>
      <w:tr w:rsidR="00A75D12" w:rsidRPr="00A75D12" w14:paraId="7D841293" w14:textId="77777777" w:rsidTr="00832A56">
        <w:trPr>
          <w:trHeight w:val="454"/>
        </w:trPr>
        <w:tc>
          <w:tcPr>
            <w:tcW w:w="4962" w:type="dxa"/>
            <w:gridSpan w:val="2"/>
            <w:shd w:val="clear" w:color="auto" w:fill="8EAADB"/>
            <w:vAlign w:val="center"/>
          </w:tcPr>
          <w:p w14:paraId="62387772" w14:textId="77777777" w:rsidR="00A75D12" w:rsidRPr="00A75D12" w:rsidRDefault="00A75D12" w:rsidP="00A75D12">
            <w:pPr>
              <w:spacing w:before="120" w:after="120" w:line="240" w:lineRule="auto"/>
              <w:rPr>
                <w:rFonts w:ascii="Arial" w:eastAsia="Times New Roman" w:hAnsi="Arial" w:cs="Arial"/>
                <w:b/>
                <w:sz w:val="20"/>
                <w:szCs w:val="20"/>
                <w:lang w:eastAsia="en-GB"/>
              </w:rPr>
            </w:pPr>
            <w:r w:rsidRPr="00A75D12">
              <w:rPr>
                <w:rFonts w:ascii="Arial" w:eastAsia="Times New Roman" w:hAnsi="Arial" w:cs="Arial"/>
                <w:b/>
                <w:sz w:val="20"/>
                <w:szCs w:val="18"/>
                <w:lang w:eastAsia="en-GB"/>
              </w:rPr>
              <w:t>Has the victim been referred to any other Marac in a different area previously</w:t>
            </w:r>
          </w:p>
        </w:tc>
        <w:tc>
          <w:tcPr>
            <w:tcW w:w="4848" w:type="dxa"/>
            <w:gridSpan w:val="2"/>
            <w:vAlign w:val="center"/>
          </w:tcPr>
          <w:p w14:paraId="2B4B2981" w14:textId="77777777" w:rsidR="00A75D12" w:rsidRPr="00A75D12" w:rsidRDefault="00A75D12" w:rsidP="00A75D12">
            <w:pPr>
              <w:spacing w:before="120" w:after="120" w:line="240" w:lineRule="auto"/>
              <w:rPr>
                <w:rFonts w:ascii="Arial" w:eastAsia="Times New Roman" w:hAnsi="Arial" w:cs="Arial"/>
                <w:i/>
                <w:iCs/>
                <w:sz w:val="20"/>
                <w:szCs w:val="20"/>
                <w:lang w:eastAsia="en-GB"/>
              </w:rPr>
            </w:pPr>
            <w:r w:rsidRPr="00A75D12">
              <w:rPr>
                <w:rFonts w:ascii="Arial" w:eastAsia="Times New Roman" w:hAnsi="Arial" w:cs="Arial"/>
                <w:iCs/>
                <w:sz w:val="20"/>
                <w:szCs w:val="18"/>
                <w:lang w:eastAsia="en-GB"/>
              </w:rPr>
              <w:t>Y / N (if yes, please state where &amp; when)</w:t>
            </w:r>
          </w:p>
        </w:tc>
      </w:tr>
      <w:tr w:rsidR="00A75D12" w:rsidRPr="00A75D12" w14:paraId="30F3BEF6" w14:textId="77777777" w:rsidTr="006042E8">
        <w:trPr>
          <w:trHeight w:val="4622"/>
        </w:trPr>
        <w:tc>
          <w:tcPr>
            <w:tcW w:w="4962" w:type="dxa"/>
            <w:gridSpan w:val="2"/>
            <w:tcBorders>
              <w:bottom w:val="single" w:sz="4" w:space="0" w:color="auto"/>
            </w:tcBorders>
            <w:shd w:val="clear" w:color="auto" w:fill="8EAADB"/>
            <w:vAlign w:val="center"/>
          </w:tcPr>
          <w:p w14:paraId="4EC99400" w14:textId="77777777" w:rsidR="00A75D12" w:rsidRPr="00A75D12" w:rsidRDefault="00A75D12" w:rsidP="00A75D12">
            <w:pPr>
              <w:spacing w:before="120" w:after="120" w:line="240" w:lineRule="auto"/>
              <w:rPr>
                <w:rFonts w:ascii="Arial" w:eastAsia="Times New Roman" w:hAnsi="Arial" w:cs="Arial"/>
                <w:b/>
                <w:sz w:val="20"/>
                <w:szCs w:val="18"/>
                <w:lang w:eastAsia="en-GB"/>
              </w:rPr>
            </w:pPr>
            <w:r w:rsidRPr="00A75D12">
              <w:rPr>
                <w:rFonts w:ascii="Arial" w:eastAsia="Times New Roman" w:hAnsi="Arial" w:cs="Arial"/>
                <w:b/>
                <w:sz w:val="20"/>
                <w:szCs w:val="18"/>
                <w:lang w:eastAsia="en-GB"/>
              </w:rPr>
              <w:lastRenderedPageBreak/>
              <w:t>REASON FOR REFERRAL</w:t>
            </w:r>
          </w:p>
          <w:p w14:paraId="263FB4EB" w14:textId="77777777" w:rsidR="00A75D12" w:rsidRPr="00A75D12" w:rsidRDefault="00A75D12" w:rsidP="00A75D12">
            <w:pPr>
              <w:numPr>
                <w:ilvl w:val="0"/>
                <w:numId w:val="1"/>
              </w:numPr>
              <w:spacing w:before="120" w:after="120" w:line="240" w:lineRule="auto"/>
              <w:rPr>
                <w:rFonts w:ascii="Arial" w:eastAsia="Times New Roman" w:hAnsi="Arial" w:cs="Arial"/>
                <w:sz w:val="20"/>
                <w:szCs w:val="18"/>
                <w:lang w:eastAsia="en-GB"/>
              </w:rPr>
            </w:pPr>
            <w:r w:rsidRPr="00A75D12">
              <w:rPr>
                <w:rFonts w:ascii="Arial" w:eastAsia="Times New Roman" w:hAnsi="Arial" w:cs="Arial"/>
                <w:sz w:val="20"/>
                <w:szCs w:val="18"/>
                <w:lang w:eastAsia="en-GB"/>
              </w:rPr>
              <w:t>Details of most recent incident (include date)</w:t>
            </w:r>
          </w:p>
          <w:p w14:paraId="750C6AF1" w14:textId="77777777" w:rsidR="00A75D12" w:rsidRPr="00A75D12" w:rsidRDefault="00A75D12" w:rsidP="00A75D12">
            <w:pPr>
              <w:numPr>
                <w:ilvl w:val="0"/>
                <w:numId w:val="1"/>
              </w:numPr>
              <w:spacing w:before="120" w:after="120" w:line="240" w:lineRule="auto"/>
              <w:rPr>
                <w:rFonts w:ascii="Arial" w:eastAsia="Times New Roman" w:hAnsi="Arial" w:cs="Arial"/>
                <w:sz w:val="20"/>
                <w:szCs w:val="18"/>
                <w:lang w:eastAsia="en-GB"/>
              </w:rPr>
            </w:pPr>
            <w:r w:rsidRPr="00A75D12">
              <w:rPr>
                <w:rFonts w:ascii="Arial" w:eastAsia="Times New Roman" w:hAnsi="Arial" w:cs="Arial"/>
                <w:sz w:val="20"/>
                <w:szCs w:val="18"/>
                <w:lang w:eastAsia="en-GB"/>
              </w:rPr>
              <w:t>Current concern of risks</w:t>
            </w:r>
          </w:p>
          <w:p w14:paraId="786F9C01" w14:textId="77777777" w:rsidR="00A75D12" w:rsidRPr="00A75D12" w:rsidRDefault="00A75D12" w:rsidP="00A75D12">
            <w:pPr>
              <w:numPr>
                <w:ilvl w:val="0"/>
                <w:numId w:val="1"/>
              </w:numPr>
              <w:spacing w:before="120" w:after="120" w:line="240" w:lineRule="auto"/>
              <w:rPr>
                <w:rFonts w:ascii="Arial" w:eastAsia="Times New Roman" w:hAnsi="Arial" w:cs="Arial"/>
                <w:sz w:val="20"/>
                <w:szCs w:val="18"/>
                <w:lang w:eastAsia="en-GB"/>
              </w:rPr>
            </w:pPr>
            <w:r w:rsidRPr="00A75D12">
              <w:rPr>
                <w:rFonts w:ascii="Arial" w:eastAsia="Times New Roman" w:hAnsi="Arial" w:cs="Arial"/>
                <w:sz w:val="20"/>
                <w:szCs w:val="18"/>
                <w:lang w:eastAsia="en-GB"/>
              </w:rPr>
              <w:t>Type of abuse</w:t>
            </w:r>
          </w:p>
          <w:p w14:paraId="6CC0C753" w14:textId="77777777" w:rsidR="00A75D12" w:rsidRPr="00A75D12" w:rsidRDefault="00A75D12" w:rsidP="00A75D12">
            <w:pPr>
              <w:numPr>
                <w:ilvl w:val="0"/>
                <w:numId w:val="1"/>
              </w:numPr>
              <w:spacing w:before="120" w:after="120" w:line="240" w:lineRule="auto"/>
              <w:rPr>
                <w:rFonts w:ascii="Arial" w:eastAsia="Times New Roman" w:hAnsi="Arial" w:cs="Arial"/>
                <w:sz w:val="20"/>
                <w:szCs w:val="18"/>
                <w:lang w:eastAsia="en-GB"/>
              </w:rPr>
            </w:pPr>
            <w:r w:rsidRPr="00A75D12">
              <w:rPr>
                <w:rFonts w:ascii="Arial" w:eastAsia="Times New Roman" w:hAnsi="Arial" w:cs="Arial"/>
                <w:sz w:val="20"/>
                <w:szCs w:val="18"/>
                <w:lang w:eastAsia="en-GB"/>
              </w:rPr>
              <w:t xml:space="preserve">Most serious incident to date </w:t>
            </w:r>
          </w:p>
          <w:p w14:paraId="3AABA9D2" w14:textId="77777777" w:rsidR="00A75D12" w:rsidRPr="00A75D12" w:rsidRDefault="00A75D12" w:rsidP="00A75D12">
            <w:pPr>
              <w:numPr>
                <w:ilvl w:val="0"/>
                <w:numId w:val="1"/>
              </w:numPr>
              <w:spacing w:before="120" w:after="120" w:line="240" w:lineRule="auto"/>
              <w:rPr>
                <w:rFonts w:ascii="Arial" w:eastAsia="Times New Roman" w:hAnsi="Arial" w:cs="Arial"/>
                <w:sz w:val="20"/>
                <w:szCs w:val="18"/>
                <w:lang w:eastAsia="en-GB"/>
              </w:rPr>
            </w:pPr>
            <w:r w:rsidRPr="00A75D12">
              <w:rPr>
                <w:rFonts w:ascii="Arial" w:eastAsia="Times New Roman" w:hAnsi="Arial" w:cs="Arial"/>
                <w:sz w:val="20"/>
                <w:szCs w:val="18"/>
                <w:lang w:eastAsia="en-GB"/>
              </w:rPr>
              <w:t>Escalation</w:t>
            </w:r>
          </w:p>
          <w:p w14:paraId="669EC211" w14:textId="77777777" w:rsidR="00A75D12" w:rsidRPr="00A75D12" w:rsidRDefault="00A75D12" w:rsidP="00A75D12">
            <w:pPr>
              <w:numPr>
                <w:ilvl w:val="0"/>
                <w:numId w:val="1"/>
              </w:numPr>
              <w:spacing w:before="120" w:after="120" w:line="240" w:lineRule="auto"/>
              <w:rPr>
                <w:rFonts w:ascii="Arial" w:eastAsia="Times New Roman" w:hAnsi="Arial" w:cs="Arial"/>
                <w:sz w:val="20"/>
                <w:szCs w:val="18"/>
                <w:lang w:eastAsia="en-GB"/>
              </w:rPr>
            </w:pPr>
            <w:r w:rsidRPr="00A75D12">
              <w:rPr>
                <w:rFonts w:ascii="Arial" w:eastAsia="Times New Roman" w:hAnsi="Arial" w:cs="Arial"/>
                <w:sz w:val="20"/>
                <w:szCs w:val="18"/>
                <w:lang w:eastAsia="en-GB"/>
              </w:rPr>
              <w:t>Pregnancy</w:t>
            </w:r>
          </w:p>
          <w:p w14:paraId="7387EBC7" w14:textId="77777777" w:rsidR="00A75D12" w:rsidRPr="00A75D12" w:rsidRDefault="00A75D12" w:rsidP="00A75D12">
            <w:pPr>
              <w:numPr>
                <w:ilvl w:val="0"/>
                <w:numId w:val="1"/>
              </w:numPr>
              <w:spacing w:before="120" w:after="120" w:line="240" w:lineRule="auto"/>
              <w:rPr>
                <w:rFonts w:ascii="Arial" w:eastAsia="Times New Roman" w:hAnsi="Arial" w:cs="Arial"/>
                <w:sz w:val="20"/>
                <w:szCs w:val="18"/>
                <w:lang w:eastAsia="en-GB"/>
              </w:rPr>
            </w:pPr>
            <w:r w:rsidRPr="00A75D12">
              <w:rPr>
                <w:rFonts w:ascii="Arial" w:eastAsia="Times New Roman" w:hAnsi="Arial" w:cs="Arial"/>
                <w:sz w:val="20"/>
                <w:szCs w:val="18"/>
                <w:lang w:eastAsia="en-GB"/>
              </w:rPr>
              <w:t>Use of weapon</w:t>
            </w:r>
          </w:p>
          <w:p w14:paraId="406D16D2" w14:textId="77777777" w:rsidR="00A75D12" w:rsidRPr="00A75D12" w:rsidRDefault="00A75D12" w:rsidP="00A75D12">
            <w:pPr>
              <w:spacing w:before="120" w:after="120" w:line="240" w:lineRule="auto"/>
              <w:ind w:left="720"/>
              <w:rPr>
                <w:rFonts w:ascii="Arial" w:eastAsia="Times New Roman" w:hAnsi="Arial" w:cs="Arial"/>
                <w:b/>
                <w:sz w:val="20"/>
                <w:szCs w:val="18"/>
                <w:lang w:eastAsia="en-GB"/>
              </w:rPr>
            </w:pPr>
          </w:p>
        </w:tc>
        <w:tc>
          <w:tcPr>
            <w:tcW w:w="4848" w:type="dxa"/>
            <w:gridSpan w:val="2"/>
            <w:tcBorders>
              <w:bottom w:val="single" w:sz="4" w:space="0" w:color="auto"/>
            </w:tcBorders>
            <w:vAlign w:val="center"/>
          </w:tcPr>
          <w:p w14:paraId="341154ED" w14:textId="77777777" w:rsidR="00A75D12" w:rsidRPr="00A75D12" w:rsidRDefault="00A75D12" w:rsidP="00A75D12">
            <w:pPr>
              <w:spacing w:before="120" w:after="120" w:line="240" w:lineRule="auto"/>
              <w:rPr>
                <w:rFonts w:ascii="Arial" w:eastAsia="Times New Roman" w:hAnsi="Arial" w:cs="Arial"/>
                <w:iCs/>
                <w:sz w:val="20"/>
                <w:szCs w:val="18"/>
                <w:lang w:eastAsia="en-GB"/>
              </w:rPr>
            </w:pPr>
          </w:p>
          <w:p w14:paraId="17F3CB63" w14:textId="77777777" w:rsidR="00A75D12" w:rsidRPr="00A75D12" w:rsidRDefault="00A75D12" w:rsidP="00A75D12">
            <w:pPr>
              <w:spacing w:before="120" w:after="120" w:line="240" w:lineRule="auto"/>
              <w:rPr>
                <w:rFonts w:ascii="Arial" w:eastAsia="Times New Roman" w:hAnsi="Arial" w:cs="Arial"/>
                <w:iCs/>
                <w:sz w:val="20"/>
                <w:szCs w:val="18"/>
                <w:lang w:eastAsia="en-GB"/>
              </w:rPr>
            </w:pPr>
          </w:p>
          <w:p w14:paraId="7ECE4CC8" w14:textId="77777777" w:rsidR="00A75D12" w:rsidRPr="00A75D12" w:rsidRDefault="00A75D12" w:rsidP="00A75D12">
            <w:pPr>
              <w:spacing w:before="120" w:after="120" w:line="240" w:lineRule="auto"/>
              <w:rPr>
                <w:rFonts w:ascii="Arial" w:eastAsia="Times New Roman" w:hAnsi="Arial" w:cs="Arial"/>
                <w:iCs/>
                <w:sz w:val="20"/>
                <w:szCs w:val="18"/>
                <w:lang w:eastAsia="en-GB"/>
              </w:rPr>
            </w:pPr>
          </w:p>
          <w:p w14:paraId="4B64A139" w14:textId="77777777" w:rsidR="00A75D12" w:rsidRPr="00A75D12" w:rsidRDefault="00A75D12" w:rsidP="00A75D12">
            <w:pPr>
              <w:spacing w:before="120" w:after="120" w:line="240" w:lineRule="auto"/>
              <w:rPr>
                <w:rFonts w:ascii="Arial" w:eastAsia="Times New Roman" w:hAnsi="Arial" w:cs="Arial"/>
                <w:iCs/>
                <w:sz w:val="20"/>
                <w:szCs w:val="18"/>
                <w:lang w:eastAsia="en-GB"/>
              </w:rPr>
            </w:pPr>
          </w:p>
          <w:p w14:paraId="6E89D841" w14:textId="77777777" w:rsidR="00A75D12" w:rsidRPr="00A75D12" w:rsidRDefault="00A75D12" w:rsidP="00A75D12">
            <w:pPr>
              <w:spacing w:before="120" w:after="120" w:line="240" w:lineRule="auto"/>
              <w:rPr>
                <w:rFonts w:ascii="Arial" w:eastAsia="Times New Roman" w:hAnsi="Arial" w:cs="Arial"/>
                <w:iCs/>
                <w:sz w:val="20"/>
                <w:szCs w:val="18"/>
                <w:lang w:eastAsia="en-GB"/>
              </w:rPr>
            </w:pPr>
          </w:p>
          <w:p w14:paraId="393A1992" w14:textId="77777777" w:rsidR="00A75D12" w:rsidRPr="00A75D12" w:rsidRDefault="00A75D12" w:rsidP="00A75D12">
            <w:pPr>
              <w:spacing w:before="120" w:after="120" w:line="240" w:lineRule="auto"/>
              <w:rPr>
                <w:rFonts w:ascii="Arial" w:eastAsia="Times New Roman" w:hAnsi="Arial" w:cs="Arial"/>
                <w:iCs/>
                <w:sz w:val="20"/>
                <w:szCs w:val="18"/>
                <w:lang w:eastAsia="en-GB"/>
              </w:rPr>
            </w:pPr>
          </w:p>
          <w:p w14:paraId="04F3B582" w14:textId="77777777" w:rsidR="00A75D12" w:rsidRPr="00A75D12" w:rsidRDefault="00A75D12" w:rsidP="00A75D12">
            <w:pPr>
              <w:spacing w:before="120" w:after="120" w:line="240" w:lineRule="auto"/>
              <w:rPr>
                <w:rFonts w:ascii="Arial" w:eastAsia="Times New Roman" w:hAnsi="Arial" w:cs="Arial"/>
                <w:iCs/>
                <w:sz w:val="20"/>
                <w:szCs w:val="18"/>
                <w:lang w:eastAsia="en-GB"/>
              </w:rPr>
            </w:pPr>
          </w:p>
          <w:p w14:paraId="1486E9F0" w14:textId="77777777" w:rsidR="00A75D12" w:rsidRPr="00A75D12" w:rsidRDefault="00A75D12" w:rsidP="00A75D12">
            <w:pPr>
              <w:spacing w:before="120" w:after="120" w:line="240" w:lineRule="auto"/>
              <w:rPr>
                <w:rFonts w:ascii="Arial" w:eastAsia="Times New Roman" w:hAnsi="Arial" w:cs="Arial"/>
                <w:iCs/>
                <w:sz w:val="20"/>
                <w:szCs w:val="18"/>
                <w:lang w:eastAsia="en-GB"/>
              </w:rPr>
            </w:pPr>
          </w:p>
          <w:p w14:paraId="16C94806" w14:textId="77777777" w:rsidR="00A75D12" w:rsidRPr="00A75D12" w:rsidRDefault="00A75D12" w:rsidP="00A75D12">
            <w:pPr>
              <w:spacing w:before="120" w:after="120" w:line="240" w:lineRule="auto"/>
              <w:rPr>
                <w:rFonts w:ascii="Arial" w:eastAsia="Times New Roman" w:hAnsi="Arial" w:cs="Arial"/>
                <w:iCs/>
                <w:sz w:val="20"/>
                <w:szCs w:val="18"/>
                <w:lang w:eastAsia="en-GB"/>
              </w:rPr>
            </w:pPr>
          </w:p>
          <w:p w14:paraId="42DCCB9F" w14:textId="77777777" w:rsidR="00A75D12" w:rsidRPr="00A75D12" w:rsidRDefault="00A75D12" w:rsidP="00A75D12">
            <w:pPr>
              <w:spacing w:before="120" w:after="120" w:line="240" w:lineRule="auto"/>
              <w:rPr>
                <w:rFonts w:ascii="Arial" w:eastAsia="Times New Roman" w:hAnsi="Arial" w:cs="Arial"/>
                <w:iCs/>
                <w:sz w:val="20"/>
                <w:szCs w:val="18"/>
                <w:lang w:eastAsia="en-GB"/>
              </w:rPr>
            </w:pPr>
          </w:p>
          <w:p w14:paraId="2B7C6A81" w14:textId="77777777" w:rsidR="00A75D12" w:rsidRPr="00A75D12" w:rsidRDefault="00A75D12" w:rsidP="00A75D12">
            <w:pPr>
              <w:spacing w:before="120" w:after="120" w:line="240" w:lineRule="auto"/>
              <w:rPr>
                <w:rFonts w:ascii="Arial" w:eastAsia="Times New Roman" w:hAnsi="Arial" w:cs="Arial"/>
                <w:iCs/>
                <w:sz w:val="20"/>
                <w:szCs w:val="18"/>
                <w:lang w:eastAsia="en-GB"/>
              </w:rPr>
            </w:pPr>
          </w:p>
          <w:p w14:paraId="5F0EA53D" w14:textId="77777777" w:rsidR="00A75D12" w:rsidRPr="00A75D12" w:rsidRDefault="00A75D12" w:rsidP="00A75D12">
            <w:pPr>
              <w:spacing w:before="120" w:after="120" w:line="240" w:lineRule="auto"/>
              <w:rPr>
                <w:rFonts w:ascii="Arial" w:eastAsia="Times New Roman" w:hAnsi="Arial" w:cs="Arial"/>
                <w:iCs/>
                <w:sz w:val="20"/>
                <w:szCs w:val="18"/>
                <w:lang w:eastAsia="en-GB"/>
              </w:rPr>
            </w:pPr>
          </w:p>
          <w:p w14:paraId="4FE5EED9" w14:textId="77777777" w:rsidR="00A75D12" w:rsidRPr="00A75D12" w:rsidRDefault="00A75D12" w:rsidP="00A75D12">
            <w:pPr>
              <w:spacing w:before="120" w:after="120" w:line="240" w:lineRule="auto"/>
              <w:rPr>
                <w:rFonts w:ascii="Arial" w:eastAsia="Times New Roman" w:hAnsi="Arial" w:cs="Arial"/>
                <w:iCs/>
                <w:sz w:val="20"/>
                <w:szCs w:val="18"/>
                <w:lang w:eastAsia="en-GB"/>
              </w:rPr>
            </w:pPr>
          </w:p>
          <w:p w14:paraId="4308E4EE" w14:textId="77777777" w:rsidR="00A75D12" w:rsidRPr="00A75D12" w:rsidRDefault="00A75D12" w:rsidP="00A75D12">
            <w:pPr>
              <w:spacing w:before="120" w:after="120" w:line="240" w:lineRule="auto"/>
              <w:rPr>
                <w:rFonts w:ascii="Arial" w:eastAsia="Times New Roman" w:hAnsi="Arial" w:cs="Arial"/>
                <w:iCs/>
                <w:sz w:val="20"/>
                <w:szCs w:val="18"/>
                <w:lang w:eastAsia="en-GB"/>
              </w:rPr>
            </w:pPr>
          </w:p>
          <w:p w14:paraId="47436018" w14:textId="77777777" w:rsidR="00A75D12" w:rsidRPr="00A75D12" w:rsidRDefault="00A75D12" w:rsidP="00A75D12">
            <w:pPr>
              <w:spacing w:before="120" w:after="120" w:line="240" w:lineRule="auto"/>
              <w:rPr>
                <w:rFonts w:ascii="Arial" w:eastAsia="Times New Roman" w:hAnsi="Arial" w:cs="Arial"/>
                <w:iCs/>
                <w:sz w:val="20"/>
                <w:szCs w:val="18"/>
                <w:lang w:eastAsia="en-GB"/>
              </w:rPr>
            </w:pPr>
          </w:p>
          <w:p w14:paraId="7ECA4631" w14:textId="77777777" w:rsidR="00A75D12" w:rsidRPr="00A75D12" w:rsidRDefault="00A75D12" w:rsidP="00A75D12">
            <w:pPr>
              <w:spacing w:before="120" w:after="120" w:line="240" w:lineRule="auto"/>
              <w:rPr>
                <w:rFonts w:ascii="Arial" w:eastAsia="Times New Roman" w:hAnsi="Arial" w:cs="Arial"/>
                <w:iCs/>
                <w:sz w:val="20"/>
                <w:szCs w:val="18"/>
                <w:lang w:eastAsia="en-GB"/>
              </w:rPr>
            </w:pPr>
          </w:p>
        </w:tc>
      </w:tr>
      <w:tr w:rsidR="00153DB6" w:rsidRPr="00A75D12" w14:paraId="546E95D3" w14:textId="77777777" w:rsidTr="00832A56">
        <w:trPr>
          <w:trHeight w:val="454"/>
        </w:trPr>
        <w:tc>
          <w:tcPr>
            <w:tcW w:w="4962" w:type="dxa"/>
            <w:gridSpan w:val="2"/>
            <w:tcBorders>
              <w:bottom w:val="single" w:sz="4" w:space="0" w:color="auto"/>
            </w:tcBorders>
            <w:shd w:val="clear" w:color="auto" w:fill="8EAADB"/>
            <w:vAlign w:val="center"/>
          </w:tcPr>
          <w:p w14:paraId="77A54804" w14:textId="77777777" w:rsidR="00153DB6" w:rsidRDefault="00945E5E" w:rsidP="00A75D12">
            <w:pPr>
              <w:spacing w:before="120" w:after="120" w:line="240" w:lineRule="auto"/>
              <w:rPr>
                <w:rFonts w:ascii="Arial" w:hAnsi="Arial" w:cs="Arial"/>
                <w:b/>
                <w:sz w:val="20"/>
                <w:szCs w:val="20"/>
              </w:rPr>
            </w:pPr>
            <w:r w:rsidRPr="00945E5E">
              <w:rPr>
                <w:rFonts w:ascii="Arial" w:hAnsi="Arial" w:cs="Arial"/>
                <w:b/>
                <w:sz w:val="20"/>
                <w:szCs w:val="20"/>
              </w:rPr>
              <w:t>Actions already undertaken to address the risks and actions still required (please consider the victim/survivor’s wishes):</w:t>
            </w:r>
          </w:p>
          <w:p w14:paraId="20027B14" w14:textId="77777777" w:rsidR="00F47B3F" w:rsidRDefault="00F47B3F" w:rsidP="00A75D12">
            <w:pPr>
              <w:spacing w:before="120" w:after="120" w:line="240" w:lineRule="auto"/>
              <w:rPr>
                <w:rFonts w:ascii="Arial" w:hAnsi="Arial" w:cs="Arial"/>
                <w:b/>
                <w:sz w:val="20"/>
                <w:szCs w:val="20"/>
              </w:rPr>
            </w:pPr>
          </w:p>
          <w:p w14:paraId="145DB1CF" w14:textId="02E79537" w:rsidR="00F47B3F" w:rsidRPr="00916B3E" w:rsidRDefault="00F47B3F" w:rsidP="00542758">
            <w:pPr>
              <w:pStyle w:val="ListParagraph"/>
              <w:numPr>
                <w:ilvl w:val="0"/>
                <w:numId w:val="2"/>
              </w:numPr>
              <w:spacing w:before="120" w:after="120" w:line="360" w:lineRule="auto"/>
              <w:rPr>
                <w:rFonts w:ascii="Arial" w:eastAsia="Times New Roman" w:hAnsi="Arial" w:cs="Arial"/>
                <w:bCs/>
                <w:sz w:val="20"/>
                <w:szCs w:val="18"/>
                <w:lang w:eastAsia="en-GB"/>
              </w:rPr>
            </w:pPr>
            <w:r w:rsidRPr="00916B3E">
              <w:rPr>
                <w:rFonts w:ascii="Arial" w:eastAsia="Times New Roman" w:hAnsi="Arial" w:cs="Arial"/>
                <w:bCs/>
                <w:sz w:val="20"/>
                <w:szCs w:val="18"/>
                <w:lang w:eastAsia="en-GB"/>
              </w:rPr>
              <w:t xml:space="preserve">Children’s/Adult </w:t>
            </w:r>
            <w:r w:rsidR="00916B3E" w:rsidRPr="00916B3E">
              <w:rPr>
                <w:rFonts w:ascii="Arial" w:eastAsia="Times New Roman" w:hAnsi="Arial" w:cs="Arial"/>
                <w:bCs/>
                <w:sz w:val="20"/>
                <w:szCs w:val="18"/>
                <w:lang w:eastAsia="en-GB"/>
              </w:rPr>
              <w:t>S</w:t>
            </w:r>
            <w:r w:rsidRPr="00916B3E">
              <w:rPr>
                <w:rFonts w:ascii="Arial" w:eastAsia="Times New Roman" w:hAnsi="Arial" w:cs="Arial"/>
                <w:bCs/>
                <w:sz w:val="20"/>
                <w:szCs w:val="18"/>
                <w:lang w:eastAsia="en-GB"/>
              </w:rPr>
              <w:t>afeguarding</w:t>
            </w:r>
            <w:r w:rsidR="00916B3E" w:rsidRPr="00916B3E">
              <w:rPr>
                <w:rFonts w:ascii="Arial" w:eastAsia="Times New Roman" w:hAnsi="Arial" w:cs="Arial"/>
                <w:bCs/>
                <w:sz w:val="20"/>
                <w:szCs w:val="18"/>
                <w:lang w:eastAsia="en-GB"/>
              </w:rPr>
              <w:t xml:space="preserve"> referral</w:t>
            </w:r>
          </w:p>
          <w:p w14:paraId="37315B32" w14:textId="77777777" w:rsidR="00F47B3F" w:rsidRPr="00916B3E" w:rsidRDefault="00916B3E" w:rsidP="00542758">
            <w:pPr>
              <w:pStyle w:val="ListParagraph"/>
              <w:numPr>
                <w:ilvl w:val="0"/>
                <w:numId w:val="2"/>
              </w:numPr>
              <w:spacing w:before="120" w:after="120" w:line="360" w:lineRule="auto"/>
              <w:rPr>
                <w:rFonts w:ascii="Arial" w:eastAsia="Times New Roman" w:hAnsi="Arial" w:cs="Arial"/>
                <w:bCs/>
                <w:sz w:val="20"/>
                <w:szCs w:val="18"/>
                <w:lang w:eastAsia="en-GB"/>
              </w:rPr>
            </w:pPr>
            <w:r w:rsidRPr="00916B3E">
              <w:rPr>
                <w:rFonts w:ascii="Arial" w:eastAsia="Times New Roman" w:hAnsi="Arial" w:cs="Arial"/>
                <w:bCs/>
                <w:sz w:val="20"/>
                <w:szCs w:val="18"/>
                <w:lang w:eastAsia="en-GB"/>
              </w:rPr>
              <w:t>Special measures</w:t>
            </w:r>
          </w:p>
          <w:p w14:paraId="74C4CD7C" w14:textId="77777777" w:rsidR="00916B3E" w:rsidRPr="00640EB1" w:rsidRDefault="00916B3E" w:rsidP="00542758">
            <w:pPr>
              <w:pStyle w:val="ListParagraph"/>
              <w:numPr>
                <w:ilvl w:val="0"/>
                <w:numId w:val="2"/>
              </w:numPr>
              <w:spacing w:before="120" w:after="120" w:line="360" w:lineRule="auto"/>
              <w:rPr>
                <w:rFonts w:ascii="Arial" w:eastAsia="Times New Roman" w:hAnsi="Arial" w:cs="Arial"/>
                <w:b/>
                <w:sz w:val="20"/>
                <w:szCs w:val="18"/>
                <w:lang w:eastAsia="en-GB"/>
              </w:rPr>
            </w:pPr>
            <w:r w:rsidRPr="00916B3E">
              <w:rPr>
                <w:rFonts w:ascii="Arial" w:eastAsia="Times New Roman" w:hAnsi="Arial" w:cs="Arial"/>
                <w:bCs/>
                <w:sz w:val="20"/>
                <w:szCs w:val="18"/>
                <w:lang w:eastAsia="en-GB"/>
              </w:rPr>
              <w:t>Civil order</w:t>
            </w:r>
          </w:p>
          <w:p w14:paraId="22AC82F2" w14:textId="794231DB" w:rsidR="00640EB1" w:rsidRPr="00F47B3F" w:rsidRDefault="00640EB1" w:rsidP="00542758">
            <w:pPr>
              <w:pStyle w:val="ListParagraph"/>
              <w:numPr>
                <w:ilvl w:val="0"/>
                <w:numId w:val="2"/>
              </w:numPr>
              <w:spacing w:before="120" w:after="120" w:line="360" w:lineRule="auto"/>
              <w:rPr>
                <w:rFonts w:ascii="Arial" w:eastAsia="Times New Roman" w:hAnsi="Arial" w:cs="Arial"/>
                <w:b/>
                <w:sz w:val="20"/>
                <w:szCs w:val="18"/>
                <w:lang w:eastAsia="en-GB"/>
              </w:rPr>
            </w:pPr>
            <w:r>
              <w:rPr>
                <w:rFonts w:ascii="Arial" w:eastAsia="Times New Roman" w:hAnsi="Arial" w:cs="Arial"/>
                <w:bCs/>
                <w:sz w:val="20"/>
                <w:szCs w:val="18"/>
                <w:lang w:eastAsia="en-GB"/>
              </w:rPr>
              <w:t>Sanctuary referral</w:t>
            </w:r>
          </w:p>
        </w:tc>
        <w:tc>
          <w:tcPr>
            <w:tcW w:w="4848" w:type="dxa"/>
            <w:gridSpan w:val="2"/>
            <w:tcBorders>
              <w:bottom w:val="single" w:sz="4" w:space="0" w:color="auto"/>
            </w:tcBorders>
            <w:vAlign w:val="center"/>
          </w:tcPr>
          <w:p w14:paraId="4F283463" w14:textId="77777777" w:rsidR="00153DB6" w:rsidRPr="00A75D12" w:rsidRDefault="00153DB6" w:rsidP="00A75D12">
            <w:pPr>
              <w:spacing w:before="120" w:after="120" w:line="240" w:lineRule="auto"/>
              <w:rPr>
                <w:rFonts w:ascii="Arial" w:eastAsia="Times New Roman" w:hAnsi="Arial" w:cs="Arial"/>
                <w:iCs/>
                <w:sz w:val="20"/>
                <w:szCs w:val="18"/>
                <w:lang w:eastAsia="en-GB"/>
              </w:rPr>
            </w:pPr>
          </w:p>
        </w:tc>
      </w:tr>
      <w:tr w:rsidR="00A75D12" w:rsidRPr="00A75D12" w14:paraId="34B4D874" w14:textId="77777777" w:rsidTr="00832A56">
        <w:trPr>
          <w:trHeight w:val="454"/>
        </w:trPr>
        <w:tc>
          <w:tcPr>
            <w:tcW w:w="4962" w:type="dxa"/>
            <w:gridSpan w:val="2"/>
            <w:tcBorders>
              <w:bottom w:val="single" w:sz="4" w:space="0" w:color="auto"/>
            </w:tcBorders>
            <w:shd w:val="clear" w:color="auto" w:fill="8EAADB"/>
            <w:vAlign w:val="center"/>
          </w:tcPr>
          <w:p w14:paraId="11F1B245" w14:textId="77777777" w:rsidR="00A75D12" w:rsidRPr="00A75D12" w:rsidRDefault="00A75D12" w:rsidP="00A75D12">
            <w:pPr>
              <w:spacing w:before="120" w:after="120" w:line="240" w:lineRule="auto"/>
              <w:rPr>
                <w:rFonts w:ascii="Arial" w:eastAsia="Times New Roman" w:hAnsi="Arial" w:cs="Arial"/>
                <w:b/>
                <w:sz w:val="20"/>
                <w:szCs w:val="18"/>
                <w:lang w:eastAsia="en-GB"/>
              </w:rPr>
            </w:pPr>
            <w:r w:rsidRPr="00A75D12">
              <w:rPr>
                <w:rFonts w:ascii="Arial" w:eastAsia="Times New Roman" w:hAnsi="Arial" w:cs="Arial"/>
                <w:b/>
                <w:sz w:val="20"/>
                <w:szCs w:val="18"/>
                <w:lang w:eastAsia="en-GB"/>
              </w:rPr>
              <w:t>Other agencies supporting all parties concerned / other safety factors in place</w:t>
            </w:r>
          </w:p>
        </w:tc>
        <w:tc>
          <w:tcPr>
            <w:tcW w:w="4848" w:type="dxa"/>
            <w:gridSpan w:val="2"/>
            <w:tcBorders>
              <w:bottom w:val="single" w:sz="4" w:space="0" w:color="auto"/>
            </w:tcBorders>
            <w:vAlign w:val="center"/>
          </w:tcPr>
          <w:p w14:paraId="0050BED0" w14:textId="77777777" w:rsidR="00A75D12" w:rsidRPr="00A75D12" w:rsidRDefault="00A75D12" w:rsidP="00A75D12">
            <w:pPr>
              <w:spacing w:before="120" w:after="120" w:line="240" w:lineRule="auto"/>
              <w:rPr>
                <w:rFonts w:ascii="Arial" w:eastAsia="Times New Roman" w:hAnsi="Arial" w:cs="Arial"/>
                <w:iCs/>
                <w:sz w:val="20"/>
                <w:szCs w:val="18"/>
                <w:lang w:eastAsia="en-GB"/>
              </w:rPr>
            </w:pPr>
          </w:p>
        </w:tc>
      </w:tr>
    </w:tbl>
    <w:p w14:paraId="6943AD0C" w14:textId="77777777" w:rsidR="00CD5D26" w:rsidRDefault="00CD5D26" w:rsidP="00A75D12">
      <w:pPr>
        <w:spacing w:after="0" w:line="240" w:lineRule="auto"/>
        <w:rPr>
          <w:rFonts w:ascii="Arial" w:eastAsia="Times New Roman" w:hAnsi="Arial" w:cs="Arial"/>
          <w:sz w:val="20"/>
          <w:szCs w:val="18"/>
          <w:lang w:eastAsia="en-GB"/>
        </w:rPr>
      </w:pPr>
    </w:p>
    <w:p w14:paraId="4540E225" w14:textId="77777777" w:rsidR="00CD5D26" w:rsidRDefault="00CD5D26" w:rsidP="00A75D12">
      <w:pPr>
        <w:spacing w:after="0" w:line="240" w:lineRule="auto"/>
        <w:rPr>
          <w:rFonts w:ascii="Arial" w:eastAsia="Times New Roman" w:hAnsi="Arial" w:cs="Arial"/>
          <w:sz w:val="20"/>
          <w:szCs w:val="18"/>
          <w:lang w:eastAsia="en-GB"/>
        </w:rPr>
      </w:pPr>
    </w:p>
    <w:p w14:paraId="48E4C761" w14:textId="77777777" w:rsidR="003200A8" w:rsidRPr="003200A8" w:rsidRDefault="00286534" w:rsidP="00CD5D26">
      <w:pPr>
        <w:spacing w:after="0" w:line="240" w:lineRule="auto"/>
        <w:outlineLvl w:val="3"/>
        <w:rPr>
          <w:rFonts w:ascii="Arial" w:eastAsia="Times New Roman" w:hAnsi="Arial" w:cs="Arial"/>
          <w:b/>
          <w:color w:val="009FDF"/>
          <w:sz w:val="28"/>
          <w:szCs w:val="24"/>
          <w:lang w:eastAsia="en-GB"/>
        </w:rPr>
      </w:pPr>
      <w:r w:rsidRPr="003200A8">
        <w:rPr>
          <w:rFonts w:ascii="Arial" w:eastAsia="Times New Roman" w:hAnsi="Arial" w:cs="Arial"/>
          <w:b/>
          <w:color w:val="009FDF"/>
          <w:sz w:val="28"/>
          <w:szCs w:val="24"/>
          <w:lang w:eastAsia="en-GB"/>
        </w:rPr>
        <w:t>Information Sha</w:t>
      </w:r>
      <w:r w:rsidR="003200A8" w:rsidRPr="003200A8">
        <w:rPr>
          <w:rFonts w:ascii="Arial" w:eastAsia="Times New Roman" w:hAnsi="Arial" w:cs="Arial"/>
          <w:b/>
          <w:color w:val="009FDF"/>
          <w:sz w:val="28"/>
          <w:szCs w:val="24"/>
          <w:lang w:eastAsia="en-GB"/>
        </w:rPr>
        <w:t xml:space="preserve">red without consent </w:t>
      </w:r>
    </w:p>
    <w:p w14:paraId="1E79DB60" w14:textId="77777777" w:rsidR="003200A8" w:rsidRDefault="003200A8" w:rsidP="00CD5D26">
      <w:pPr>
        <w:spacing w:after="0" w:line="240" w:lineRule="auto"/>
        <w:outlineLvl w:val="3"/>
        <w:rPr>
          <w:rFonts w:ascii="Arial" w:eastAsia="Times New Roman" w:hAnsi="Arial" w:cs="Arial"/>
          <w:b/>
          <w:color w:val="009FDF"/>
          <w:sz w:val="24"/>
          <w:lang w:eastAsia="en-GB"/>
        </w:rPr>
      </w:pPr>
    </w:p>
    <w:p w14:paraId="565097A2" w14:textId="0BC1A23E" w:rsidR="00CD5D26" w:rsidRPr="00CD5D26" w:rsidRDefault="00CD5D26" w:rsidP="00CD5D26">
      <w:pPr>
        <w:spacing w:after="0" w:line="240" w:lineRule="auto"/>
        <w:outlineLvl w:val="3"/>
        <w:rPr>
          <w:rFonts w:ascii="Arial" w:eastAsia="Times New Roman" w:hAnsi="Arial" w:cs="Arial"/>
          <w:b/>
          <w:color w:val="009FDF"/>
          <w:sz w:val="24"/>
          <w:lang w:eastAsia="en-GB"/>
        </w:rPr>
      </w:pPr>
      <w:r w:rsidRPr="00CD5D26">
        <w:rPr>
          <w:rFonts w:ascii="Arial" w:eastAsia="Times New Roman" w:hAnsi="Arial" w:cs="Arial"/>
          <w:b/>
          <w:color w:val="009FDF"/>
          <w:sz w:val="24"/>
          <w:lang w:eastAsia="en-GB"/>
        </w:rPr>
        <w:t>Legal Authority to Share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0"/>
        <w:gridCol w:w="5536"/>
      </w:tblGrid>
      <w:tr w:rsidR="00CD5D26" w:rsidRPr="00CD5D26" w14:paraId="2C58CE45" w14:textId="77777777" w:rsidTr="00E101EE">
        <w:tc>
          <w:tcPr>
            <w:tcW w:w="1930" w:type="pct"/>
            <w:tcBorders>
              <w:top w:val="single" w:sz="4" w:space="0" w:color="000000"/>
              <w:left w:val="single" w:sz="4" w:space="0" w:color="000000"/>
              <w:bottom w:val="single" w:sz="4" w:space="0" w:color="000000"/>
              <w:right w:val="single" w:sz="4" w:space="0" w:color="000000"/>
            </w:tcBorders>
            <w:shd w:val="clear" w:color="auto" w:fill="002D72"/>
            <w:hideMark/>
          </w:tcPr>
          <w:p w14:paraId="6CD60F78" w14:textId="77777777" w:rsidR="00CD5D26" w:rsidRPr="00CD5D26" w:rsidRDefault="00CD5D26" w:rsidP="00CD5D26">
            <w:pPr>
              <w:spacing w:before="120" w:after="120" w:line="240" w:lineRule="auto"/>
              <w:rPr>
                <w:rFonts w:ascii="Arial" w:eastAsia="Times New Roman" w:hAnsi="Arial" w:cs="Arial"/>
                <w:b/>
                <w:sz w:val="20"/>
                <w:szCs w:val="20"/>
                <w:lang w:eastAsia="en-GB"/>
              </w:rPr>
            </w:pPr>
            <w:r w:rsidRPr="00CD5D26">
              <w:rPr>
                <w:rFonts w:ascii="Arial" w:eastAsia="Times New Roman" w:hAnsi="Arial" w:cs="Arial"/>
                <w:bCs/>
                <w:sz w:val="20"/>
                <w:szCs w:val="20"/>
                <w:lang w:eastAsia="en-GB"/>
              </w:rPr>
              <w:t>Lawful Basis for Sharing Information -consider your local Marac ISP (please see links &amp; justify your choice</w:t>
            </w:r>
            <w:proofErr w:type="gramStart"/>
            <w:r w:rsidRPr="00CD5D26">
              <w:rPr>
                <w:rFonts w:ascii="Arial" w:eastAsia="Times New Roman" w:hAnsi="Arial" w:cs="Arial"/>
                <w:bCs/>
                <w:sz w:val="20"/>
                <w:szCs w:val="20"/>
                <w:lang w:eastAsia="en-GB"/>
              </w:rPr>
              <w:t>):e</w:t>
            </w:r>
            <w:proofErr w:type="gramEnd"/>
            <w:r w:rsidRPr="00CD5D26">
              <w:rPr>
                <w:rFonts w:ascii="Arial" w:eastAsia="Times New Roman" w:hAnsi="Arial" w:cs="Arial"/>
                <w:bCs/>
                <w:sz w:val="20"/>
                <w:szCs w:val="20"/>
                <w:lang w:eastAsia="en-GB"/>
              </w:rPr>
              <w:t>.g:</w:t>
            </w:r>
          </w:p>
        </w:tc>
        <w:tc>
          <w:tcPr>
            <w:tcW w:w="3070" w:type="pct"/>
            <w:tcBorders>
              <w:top w:val="single" w:sz="4" w:space="0" w:color="000000"/>
              <w:left w:val="single" w:sz="4" w:space="0" w:color="000000"/>
              <w:bottom w:val="single" w:sz="4" w:space="0" w:color="000000"/>
              <w:right w:val="single" w:sz="4" w:space="0" w:color="000000"/>
            </w:tcBorders>
            <w:shd w:val="clear" w:color="auto" w:fill="E6F5FC"/>
            <w:hideMark/>
          </w:tcPr>
          <w:p w14:paraId="6B1C64D4" w14:textId="77777777" w:rsidR="00CD5D26" w:rsidRPr="00CD5D26" w:rsidRDefault="00000000" w:rsidP="00CD5D26">
            <w:pPr>
              <w:spacing w:after="0" w:line="240" w:lineRule="auto"/>
              <w:rPr>
                <w:rFonts w:ascii="Arial" w:eastAsia="Times New Roman" w:hAnsi="Arial" w:cs="Arial"/>
                <w:sz w:val="20"/>
                <w:szCs w:val="20"/>
                <w:lang w:eastAsia="en-GB"/>
              </w:rPr>
            </w:pPr>
            <w:hyperlink r:id="rId9" w:history="1">
              <w:r w:rsidR="00CD5D26" w:rsidRPr="00CD5D26">
                <w:rPr>
                  <w:rFonts w:ascii="Arial" w:eastAsia="Times New Roman" w:hAnsi="Arial" w:cs="Arial"/>
                  <w:color w:val="009FDF"/>
                  <w:sz w:val="20"/>
                  <w:szCs w:val="20"/>
                  <w:u w:val="single"/>
                  <w:lang w:eastAsia="en-GB"/>
                </w:rPr>
                <w:t>Vital Interest</w:t>
              </w:r>
            </w:hyperlink>
            <w:r w:rsidR="00CD5D26" w:rsidRPr="00CD5D26">
              <w:rPr>
                <w:rFonts w:ascii="Arial" w:eastAsia="Times New Roman" w:hAnsi="Arial" w:cs="Arial"/>
                <w:color w:val="009FDF"/>
                <w:sz w:val="20"/>
                <w:szCs w:val="20"/>
                <w:u w:val="single"/>
                <w:lang w:eastAsia="en-GB"/>
              </w:rPr>
              <w:t xml:space="preserve"> </w:t>
            </w:r>
          </w:p>
          <w:p w14:paraId="3B550B22" w14:textId="77777777" w:rsidR="00CD5D26" w:rsidRPr="00CD5D26" w:rsidRDefault="00CD5D26" w:rsidP="00CD5D26">
            <w:pPr>
              <w:spacing w:after="0" w:line="240" w:lineRule="auto"/>
              <w:rPr>
                <w:rFonts w:ascii="Arial" w:eastAsia="Times New Roman" w:hAnsi="Arial" w:cs="Arial"/>
                <w:color w:val="009FDF"/>
                <w:sz w:val="20"/>
                <w:szCs w:val="20"/>
                <w:lang w:eastAsia="en-GB"/>
              </w:rPr>
            </w:pPr>
          </w:p>
          <w:p w14:paraId="4898E367" w14:textId="77777777" w:rsidR="00CD5D26" w:rsidRPr="00CD5D26" w:rsidRDefault="00000000" w:rsidP="00CD5D26">
            <w:pPr>
              <w:spacing w:before="120" w:after="120" w:line="240" w:lineRule="auto"/>
              <w:rPr>
                <w:rFonts w:ascii="Arial" w:eastAsia="Times New Roman" w:hAnsi="Arial" w:cs="Arial"/>
                <w:b/>
                <w:bCs/>
                <w:sz w:val="20"/>
                <w:szCs w:val="20"/>
                <w:lang w:eastAsia="en-GB"/>
              </w:rPr>
            </w:pPr>
            <w:hyperlink r:id="rId10" w:history="1">
              <w:r w:rsidR="00CD5D26" w:rsidRPr="00CD5D26">
                <w:rPr>
                  <w:rFonts w:ascii="Arial" w:eastAsia="Times New Roman" w:hAnsi="Arial" w:cs="Arial"/>
                  <w:color w:val="009FDF"/>
                  <w:sz w:val="20"/>
                  <w:szCs w:val="20"/>
                  <w:u w:val="single"/>
                  <w:lang w:eastAsia="en-GB"/>
                </w:rPr>
                <w:t>Legitimate Interest</w:t>
              </w:r>
            </w:hyperlink>
          </w:p>
        </w:tc>
      </w:tr>
      <w:tr w:rsidR="00CD5D26" w:rsidRPr="00CD5D26" w14:paraId="014122D0" w14:textId="77777777" w:rsidTr="00E101EE">
        <w:tc>
          <w:tcPr>
            <w:tcW w:w="1930" w:type="pct"/>
            <w:tcBorders>
              <w:top w:val="single" w:sz="4" w:space="0" w:color="000000"/>
              <w:left w:val="single" w:sz="4" w:space="0" w:color="000000"/>
              <w:bottom w:val="single" w:sz="4" w:space="0" w:color="000000"/>
              <w:right w:val="single" w:sz="4" w:space="0" w:color="000000"/>
            </w:tcBorders>
            <w:shd w:val="clear" w:color="auto" w:fill="002D72"/>
          </w:tcPr>
          <w:p w14:paraId="65EDFD76" w14:textId="77777777" w:rsidR="00CD5D26" w:rsidRPr="00CD5D26" w:rsidRDefault="00CD5D26" w:rsidP="00CD5D26">
            <w:pPr>
              <w:spacing w:before="120" w:after="120" w:line="240" w:lineRule="auto"/>
              <w:rPr>
                <w:rFonts w:ascii="Arial" w:eastAsia="Times New Roman" w:hAnsi="Arial" w:cs="Arial"/>
                <w:bCs/>
                <w:sz w:val="20"/>
                <w:szCs w:val="20"/>
                <w:lang w:eastAsia="en-GB"/>
              </w:rPr>
            </w:pPr>
          </w:p>
        </w:tc>
        <w:tc>
          <w:tcPr>
            <w:tcW w:w="3070" w:type="pct"/>
            <w:tcBorders>
              <w:top w:val="single" w:sz="4" w:space="0" w:color="000000"/>
              <w:left w:val="single" w:sz="4" w:space="0" w:color="000000"/>
              <w:bottom w:val="single" w:sz="4" w:space="0" w:color="000000"/>
              <w:right w:val="single" w:sz="4" w:space="0" w:color="000000"/>
            </w:tcBorders>
            <w:shd w:val="clear" w:color="auto" w:fill="E6F5FC"/>
          </w:tcPr>
          <w:p w14:paraId="7621943F" w14:textId="77777777" w:rsidR="00CD5D26" w:rsidRPr="00CD5D26" w:rsidRDefault="00CD5D26" w:rsidP="00CD5D26">
            <w:pPr>
              <w:spacing w:after="0" w:line="240" w:lineRule="auto"/>
              <w:rPr>
                <w:rFonts w:ascii="Times New Roman" w:eastAsia="Times New Roman" w:hAnsi="Times New Roman" w:cs="Times New Roman"/>
                <w:sz w:val="24"/>
                <w:szCs w:val="24"/>
                <w:lang w:eastAsia="en-GB"/>
              </w:rPr>
            </w:pPr>
          </w:p>
        </w:tc>
      </w:tr>
    </w:tbl>
    <w:p w14:paraId="3AE124A9" w14:textId="77777777" w:rsidR="00CD5D26" w:rsidRPr="00CD5D26" w:rsidRDefault="00CD5D26" w:rsidP="00CD5D26">
      <w:pPr>
        <w:spacing w:after="0" w:line="240" w:lineRule="auto"/>
        <w:outlineLvl w:val="1"/>
        <w:rPr>
          <w:rFonts w:ascii="Arial" w:eastAsia="Times New Roman" w:hAnsi="Arial" w:cs="Arial"/>
          <w:sz w:val="20"/>
          <w:szCs w:val="18"/>
          <w:lang w:eastAsia="en-GB"/>
        </w:rPr>
      </w:pPr>
    </w:p>
    <w:p w14:paraId="6A48297B" w14:textId="77777777" w:rsidR="00CD5D26" w:rsidRPr="00CD5D26" w:rsidRDefault="00CD5D26" w:rsidP="00CD5D26">
      <w:pPr>
        <w:spacing w:after="0" w:line="240" w:lineRule="auto"/>
        <w:outlineLvl w:val="1"/>
        <w:rPr>
          <w:rFonts w:ascii="Arial" w:eastAsia="Times New Roman" w:hAnsi="Arial" w:cs="Arial"/>
          <w:szCs w:val="20"/>
          <w:lang w:eastAsia="en-GB"/>
        </w:rPr>
      </w:pPr>
      <w:r w:rsidRPr="00CD5D26">
        <w:rPr>
          <w:rFonts w:ascii="Arial" w:eastAsia="Times New Roman" w:hAnsi="Arial" w:cs="Arial"/>
          <w:bCs/>
          <w:szCs w:val="20"/>
          <w:lang w:eastAsia="en-GB"/>
        </w:rPr>
        <w:t xml:space="preserve">I am sharing information based on the legal authority of (tick one or more):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75"/>
        <w:gridCol w:w="741"/>
      </w:tblGrid>
      <w:tr w:rsidR="00CD5D26" w:rsidRPr="00CD5D26" w14:paraId="43975AD7" w14:textId="77777777" w:rsidTr="00E101EE">
        <w:trPr>
          <w:trHeight w:val="96"/>
        </w:trPr>
        <w:tc>
          <w:tcPr>
            <w:tcW w:w="4589" w:type="pct"/>
            <w:tcBorders>
              <w:top w:val="single" w:sz="4" w:space="0" w:color="000000"/>
              <w:left w:val="single" w:sz="4" w:space="0" w:color="000000"/>
              <w:bottom w:val="single" w:sz="4" w:space="0" w:color="000000"/>
              <w:right w:val="single" w:sz="4" w:space="0" w:color="000000"/>
            </w:tcBorders>
            <w:shd w:val="clear" w:color="auto" w:fill="002D72"/>
            <w:hideMark/>
          </w:tcPr>
          <w:p w14:paraId="6D6C40ED" w14:textId="77777777" w:rsidR="00CD5D26" w:rsidRPr="00CD5D26" w:rsidRDefault="00CD5D26" w:rsidP="00CD5D26">
            <w:pPr>
              <w:spacing w:before="120" w:after="120" w:line="240" w:lineRule="auto"/>
              <w:rPr>
                <w:rFonts w:ascii="Arial" w:eastAsia="Times New Roman" w:hAnsi="Arial" w:cs="Arial"/>
                <w:b/>
                <w:sz w:val="20"/>
                <w:szCs w:val="21"/>
                <w:lang w:eastAsia="en-GB"/>
              </w:rPr>
            </w:pPr>
            <w:r w:rsidRPr="00CD5D26">
              <w:rPr>
                <w:rFonts w:ascii="Arial" w:eastAsia="Times New Roman" w:hAnsi="Arial" w:cs="Arial"/>
                <w:b/>
                <w:sz w:val="20"/>
                <w:szCs w:val="21"/>
                <w:lang w:eastAsia="en-GB"/>
              </w:rPr>
              <w:t>Legal grounds (If yes, please tick one or more grounds below)</w:t>
            </w:r>
          </w:p>
        </w:tc>
        <w:tc>
          <w:tcPr>
            <w:tcW w:w="411" w:type="pct"/>
            <w:tcBorders>
              <w:top w:val="single" w:sz="4" w:space="0" w:color="000000"/>
              <w:left w:val="single" w:sz="4" w:space="0" w:color="000000"/>
              <w:bottom w:val="single" w:sz="4" w:space="0" w:color="000000"/>
              <w:right w:val="single" w:sz="4" w:space="0" w:color="000000"/>
            </w:tcBorders>
            <w:hideMark/>
          </w:tcPr>
          <w:p w14:paraId="6D03BDDB" w14:textId="77777777" w:rsidR="00CD5D26" w:rsidRPr="00CD5D26" w:rsidRDefault="00CD5D26" w:rsidP="00CD5D26">
            <w:pPr>
              <w:spacing w:before="120" w:after="120" w:line="240" w:lineRule="auto"/>
              <w:jc w:val="center"/>
              <w:rPr>
                <w:rFonts w:ascii="Arial" w:eastAsia="Times New Roman" w:hAnsi="Arial" w:cs="Arial"/>
                <w:i/>
                <w:sz w:val="20"/>
                <w:szCs w:val="21"/>
                <w:lang w:eastAsia="en-GB"/>
              </w:rPr>
            </w:pPr>
            <w:r w:rsidRPr="00CD5D26">
              <w:rPr>
                <w:rFonts w:ascii="Arial" w:eastAsia="Times New Roman" w:hAnsi="Arial" w:cs="Arial"/>
                <w:i/>
                <w:sz w:val="20"/>
                <w:szCs w:val="21"/>
                <w:lang w:eastAsia="en-GB"/>
              </w:rPr>
              <w:t>Y / N</w:t>
            </w:r>
          </w:p>
        </w:tc>
      </w:tr>
      <w:tr w:rsidR="00CD5D26" w:rsidRPr="00CD5D26" w14:paraId="440CECEC" w14:textId="77777777" w:rsidTr="00E101EE">
        <w:trPr>
          <w:trHeight w:val="268"/>
        </w:trPr>
        <w:tc>
          <w:tcPr>
            <w:tcW w:w="4589" w:type="pct"/>
            <w:tcBorders>
              <w:top w:val="single" w:sz="4" w:space="0" w:color="000000"/>
              <w:left w:val="single" w:sz="4" w:space="0" w:color="000000"/>
              <w:bottom w:val="single" w:sz="4" w:space="0" w:color="000000"/>
              <w:right w:val="single" w:sz="4" w:space="0" w:color="000000"/>
            </w:tcBorders>
            <w:shd w:val="clear" w:color="auto" w:fill="002D72"/>
            <w:hideMark/>
          </w:tcPr>
          <w:p w14:paraId="2084D3AF" w14:textId="77777777" w:rsidR="00CD5D26" w:rsidRPr="00CD5D26" w:rsidRDefault="00CD5D26" w:rsidP="00CD5D26">
            <w:pPr>
              <w:spacing w:before="120" w:after="120" w:line="240" w:lineRule="auto"/>
              <w:rPr>
                <w:rFonts w:ascii="Arial" w:eastAsia="Times New Roman" w:hAnsi="Arial" w:cs="Arial"/>
                <w:b/>
                <w:sz w:val="20"/>
                <w:szCs w:val="21"/>
                <w:lang w:eastAsia="en-GB"/>
              </w:rPr>
            </w:pPr>
            <w:r w:rsidRPr="00CD5D26">
              <w:rPr>
                <w:rFonts w:ascii="Arial" w:eastAsia="Times New Roman" w:hAnsi="Arial" w:cs="Arial"/>
                <w:b/>
                <w:sz w:val="20"/>
                <w:szCs w:val="21"/>
                <w:lang w:eastAsia="en-GB"/>
              </w:rPr>
              <w:lastRenderedPageBreak/>
              <w:t>Child Protection Act 2004</w:t>
            </w:r>
          </w:p>
        </w:tc>
        <w:tc>
          <w:tcPr>
            <w:tcW w:w="411" w:type="pct"/>
            <w:tcBorders>
              <w:top w:val="single" w:sz="4" w:space="0" w:color="000000"/>
              <w:left w:val="single" w:sz="4" w:space="0" w:color="000000"/>
              <w:bottom w:val="single" w:sz="4" w:space="0" w:color="000000"/>
              <w:right w:val="single" w:sz="4" w:space="0" w:color="000000"/>
            </w:tcBorders>
          </w:tcPr>
          <w:p w14:paraId="22B9916E" w14:textId="77777777" w:rsidR="00CD5D26" w:rsidRPr="00CD5D26" w:rsidRDefault="00CD5D26" w:rsidP="00CD5D26">
            <w:pPr>
              <w:spacing w:before="120" w:after="120" w:line="240" w:lineRule="auto"/>
              <w:rPr>
                <w:rFonts w:ascii="Arial" w:eastAsia="Times New Roman" w:hAnsi="Arial" w:cs="Arial"/>
                <w:sz w:val="20"/>
                <w:szCs w:val="21"/>
                <w:lang w:eastAsia="en-GB"/>
              </w:rPr>
            </w:pPr>
          </w:p>
        </w:tc>
      </w:tr>
      <w:tr w:rsidR="00CD5D26" w:rsidRPr="00CD5D26" w14:paraId="7C89F665" w14:textId="77777777" w:rsidTr="00E101EE">
        <w:trPr>
          <w:trHeight w:val="268"/>
        </w:trPr>
        <w:tc>
          <w:tcPr>
            <w:tcW w:w="4589" w:type="pct"/>
            <w:tcBorders>
              <w:top w:val="single" w:sz="4" w:space="0" w:color="000000"/>
              <w:left w:val="single" w:sz="4" w:space="0" w:color="000000"/>
              <w:bottom w:val="single" w:sz="4" w:space="0" w:color="000000"/>
              <w:right w:val="single" w:sz="4" w:space="0" w:color="000000"/>
            </w:tcBorders>
            <w:shd w:val="clear" w:color="auto" w:fill="002D72"/>
          </w:tcPr>
          <w:p w14:paraId="3EE9E9E8" w14:textId="77777777" w:rsidR="00CD5D26" w:rsidRPr="00CD5D26" w:rsidRDefault="00CD5D26" w:rsidP="00CD5D26">
            <w:pPr>
              <w:spacing w:before="120" w:after="120" w:line="240" w:lineRule="auto"/>
              <w:rPr>
                <w:rFonts w:ascii="Arial" w:eastAsia="Times New Roman" w:hAnsi="Arial" w:cs="Arial"/>
                <w:b/>
                <w:sz w:val="20"/>
                <w:szCs w:val="21"/>
                <w:lang w:eastAsia="en-GB"/>
              </w:rPr>
            </w:pPr>
            <w:r w:rsidRPr="00CD5D26">
              <w:rPr>
                <w:rFonts w:ascii="Arial" w:eastAsia="Times New Roman" w:hAnsi="Arial" w:cs="Arial"/>
                <w:b/>
                <w:sz w:val="20"/>
                <w:szCs w:val="21"/>
                <w:lang w:eastAsia="en-GB"/>
              </w:rPr>
              <w:t>The Care Act 2014</w:t>
            </w:r>
          </w:p>
        </w:tc>
        <w:tc>
          <w:tcPr>
            <w:tcW w:w="411" w:type="pct"/>
            <w:tcBorders>
              <w:top w:val="single" w:sz="4" w:space="0" w:color="000000"/>
              <w:left w:val="single" w:sz="4" w:space="0" w:color="000000"/>
              <w:bottom w:val="single" w:sz="4" w:space="0" w:color="000000"/>
              <w:right w:val="single" w:sz="4" w:space="0" w:color="000000"/>
            </w:tcBorders>
          </w:tcPr>
          <w:p w14:paraId="2EBF50C2" w14:textId="77777777" w:rsidR="00CD5D26" w:rsidRPr="00CD5D26" w:rsidRDefault="00CD5D26" w:rsidP="00CD5D26">
            <w:pPr>
              <w:spacing w:before="120" w:after="120" w:line="240" w:lineRule="auto"/>
              <w:rPr>
                <w:rFonts w:ascii="Arial" w:eastAsia="Times New Roman" w:hAnsi="Arial" w:cs="Arial"/>
                <w:sz w:val="20"/>
                <w:szCs w:val="21"/>
                <w:lang w:eastAsia="en-GB"/>
              </w:rPr>
            </w:pPr>
          </w:p>
        </w:tc>
      </w:tr>
      <w:tr w:rsidR="00CD5D26" w:rsidRPr="00CD5D26" w14:paraId="50379109" w14:textId="77777777" w:rsidTr="00E101EE">
        <w:trPr>
          <w:trHeight w:val="96"/>
        </w:trPr>
        <w:tc>
          <w:tcPr>
            <w:tcW w:w="4589" w:type="pct"/>
            <w:tcBorders>
              <w:top w:val="single" w:sz="4" w:space="0" w:color="000000"/>
              <w:left w:val="single" w:sz="4" w:space="0" w:color="000000"/>
              <w:bottom w:val="single" w:sz="4" w:space="0" w:color="000000"/>
              <w:right w:val="single" w:sz="4" w:space="0" w:color="000000"/>
            </w:tcBorders>
            <w:shd w:val="clear" w:color="auto" w:fill="002D72"/>
            <w:hideMark/>
          </w:tcPr>
          <w:p w14:paraId="53BE6B50" w14:textId="77777777" w:rsidR="00CD5D26" w:rsidRPr="00CD5D26" w:rsidRDefault="00CD5D26" w:rsidP="00CD5D26">
            <w:pPr>
              <w:spacing w:before="120" w:after="120" w:line="240" w:lineRule="auto"/>
              <w:rPr>
                <w:rFonts w:ascii="Arial" w:eastAsia="Times New Roman" w:hAnsi="Arial" w:cs="Arial"/>
                <w:b/>
                <w:sz w:val="20"/>
                <w:szCs w:val="21"/>
                <w:lang w:eastAsia="en-GB"/>
              </w:rPr>
            </w:pPr>
            <w:r w:rsidRPr="00CD5D26">
              <w:rPr>
                <w:rFonts w:ascii="Arial" w:eastAsia="Times New Roman" w:hAnsi="Arial" w:cs="Arial"/>
                <w:b/>
                <w:sz w:val="20"/>
                <w:szCs w:val="21"/>
                <w:lang w:eastAsia="en-GB"/>
              </w:rPr>
              <w:t>s.115 Crime &amp; Disorder Act 1998</w:t>
            </w:r>
          </w:p>
        </w:tc>
        <w:tc>
          <w:tcPr>
            <w:tcW w:w="411" w:type="pct"/>
            <w:tcBorders>
              <w:top w:val="single" w:sz="4" w:space="0" w:color="000000"/>
              <w:left w:val="single" w:sz="4" w:space="0" w:color="000000"/>
              <w:bottom w:val="single" w:sz="4" w:space="0" w:color="000000"/>
              <w:right w:val="single" w:sz="4" w:space="0" w:color="000000"/>
            </w:tcBorders>
          </w:tcPr>
          <w:p w14:paraId="4B27C82F" w14:textId="77777777" w:rsidR="00CD5D26" w:rsidRPr="00CD5D26" w:rsidRDefault="00CD5D26" w:rsidP="00CD5D26">
            <w:pPr>
              <w:spacing w:before="120" w:after="120" w:line="240" w:lineRule="auto"/>
              <w:rPr>
                <w:rFonts w:ascii="Arial" w:eastAsia="Times New Roman" w:hAnsi="Arial" w:cs="Arial"/>
                <w:sz w:val="20"/>
                <w:szCs w:val="21"/>
                <w:lang w:eastAsia="en-GB"/>
              </w:rPr>
            </w:pPr>
          </w:p>
        </w:tc>
      </w:tr>
      <w:tr w:rsidR="00CD5D26" w:rsidRPr="00CD5D26" w14:paraId="1F9D0753" w14:textId="77777777" w:rsidTr="00E101EE">
        <w:trPr>
          <w:trHeight w:val="96"/>
        </w:trPr>
        <w:tc>
          <w:tcPr>
            <w:tcW w:w="4589" w:type="pct"/>
            <w:tcBorders>
              <w:top w:val="single" w:sz="4" w:space="0" w:color="000000"/>
              <w:left w:val="single" w:sz="4" w:space="0" w:color="000000"/>
              <w:bottom w:val="single" w:sz="4" w:space="0" w:color="000000"/>
              <w:right w:val="single" w:sz="4" w:space="0" w:color="000000"/>
            </w:tcBorders>
            <w:shd w:val="clear" w:color="auto" w:fill="002D72"/>
            <w:hideMark/>
          </w:tcPr>
          <w:p w14:paraId="7EC3D790" w14:textId="77777777" w:rsidR="00CD5D26" w:rsidRPr="00CD5D26" w:rsidRDefault="00CD5D26" w:rsidP="00CD5D26">
            <w:pPr>
              <w:spacing w:before="120" w:after="120" w:line="240" w:lineRule="auto"/>
              <w:rPr>
                <w:rFonts w:ascii="Arial" w:eastAsia="Times New Roman" w:hAnsi="Arial" w:cs="Arial"/>
                <w:b/>
                <w:sz w:val="20"/>
                <w:szCs w:val="21"/>
                <w:lang w:eastAsia="en-GB"/>
              </w:rPr>
            </w:pPr>
            <w:r w:rsidRPr="00CD5D26">
              <w:rPr>
                <w:rFonts w:ascii="Arial" w:eastAsia="Times New Roman" w:hAnsi="Arial" w:cs="Arial"/>
                <w:b/>
                <w:sz w:val="20"/>
                <w:szCs w:val="21"/>
                <w:lang w:eastAsia="en-GB"/>
              </w:rPr>
              <w:t>Pt 3. Schedule 8 Data Protection Act 2018</w:t>
            </w:r>
          </w:p>
        </w:tc>
        <w:tc>
          <w:tcPr>
            <w:tcW w:w="411" w:type="pct"/>
            <w:tcBorders>
              <w:top w:val="single" w:sz="4" w:space="0" w:color="000000"/>
              <w:left w:val="single" w:sz="4" w:space="0" w:color="000000"/>
              <w:bottom w:val="single" w:sz="4" w:space="0" w:color="000000"/>
              <w:right w:val="single" w:sz="4" w:space="0" w:color="000000"/>
            </w:tcBorders>
          </w:tcPr>
          <w:p w14:paraId="3A31B296" w14:textId="77777777" w:rsidR="00CD5D26" w:rsidRPr="00CD5D26" w:rsidRDefault="00CD5D26" w:rsidP="00CD5D26">
            <w:pPr>
              <w:spacing w:before="120" w:after="120" w:line="240" w:lineRule="auto"/>
              <w:rPr>
                <w:rFonts w:ascii="Arial" w:eastAsia="Times New Roman" w:hAnsi="Arial" w:cs="Arial"/>
                <w:sz w:val="20"/>
                <w:szCs w:val="21"/>
                <w:lang w:eastAsia="en-GB"/>
              </w:rPr>
            </w:pPr>
          </w:p>
        </w:tc>
      </w:tr>
      <w:tr w:rsidR="00CD5D26" w:rsidRPr="00CD5D26" w14:paraId="42C53398" w14:textId="77777777" w:rsidTr="00E101EE">
        <w:tc>
          <w:tcPr>
            <w:tcW w:w="4589" w:type="pct"/>
            <w:tcBorders>
              <w:top w:val="single" w:sz="4" w:space="0" w:color="000000"/>
              <w:left w:val="single" w:sz="4" w:space="0" w:color="000000"/>
              <w:bottom w:val="single" w:sz="4" w:space="0" w:color="000000"/>
              <w:right w:val="single" w:sz="4" w:space="0" w:color="000000"/>
            </w:tcBorders>
            <w:shd w:val="clear" w:color="auto" w:fill="002D72"/>
            <w:hideMark/>
          </w:tcPr>
          <w:p w14:paraId="662EC508" w14:textId="77777777" w:rsidR="00CD5D26" w:rsidRPr="00CD5D26" w:rsidRDefault="00CD5D26" w:rsidP="00CD5D26">
            <w:pPr>
              <w:spacing w:before="120" w:after="120" w:line="240" w:lineRule="auto"/>
              <w:rPr>
                <w:rFonts w:ascii="Arial" w:eastAsia="Times New Roman" w:hAnsi="Arial" w:cs="Arial"/>
                <w:b/>
                <w:sz w:val="20"/>
                <w:szCs w:val="21"/>
                <w:lang w:eastAsia="en-GB"/>
              </w:rPr>
            </w:pPr>
            <w:r w:rsidRPr="00CD5D26">
              <w:rPr>
                <w:rFonts w:ascii="Arial" w:eastAsia="Times New Roman" w:hAnsi="Arial" w:cs="Arial"/>
                <w:b/>
                <w:sz w:val="20"/>
                <w:szCs w:val="21"/>
                <w:lang w:eastAsia="en-GB"/>
              </w:rPr>
              <w:t>In accordance with a court order</w:t>
            </w:r>
          </w:p>
        </w:tc>
        <w:tc>
          <w:tcPr>
            <w:tcW w:w="411" w:type="pct"/>
            <w:tcBorders>
              <w:top w:val="single" w:sz="4" w:space="0" w:color="000000"/>
              <w:left w:val="single" w:sz="4" w:space="0" w:color="000000"/>
              <w:bottom w:val="single" w:sz="4" w:space="0" w:color="000000"/>
              <w:right w:val="single" w:sz="4" w:space="0" w:color="000000"/>
            </w:tcBorders>
          </w:tcPr>
          <w:p w14:paraId="2B49A17E" w14:textId="77777777" w:rsidR="00CD5D26" w:rsidRPr="00CD5D26" w:rsidRDefault="00CD5D26" w:rsidP="00CD5D26">
            <w:pPr>
              <w:spacing w:before="120" w:after="120" w:line="240" w:lineRule="auto"/>
              <w:rPr>
                <w:rFonts w:ascii="Arial" w:eastAsia="Times New Roman" w:hAnsi="Arial" w:cs="Arial"/>
                <w:sz w:val="20"/>
                <w:szCs w:val="21"/>
                <w:lang w:eastAsia="en-GB"/>
              </w:rPr>
            </w:pPr>
          </w:p>
        </w:tc>
      </w:tr>
      <w:tr w:rsidR="00CD5D26" w:rsidRPr="00CD5D26" w14:paraId="60B00114" w14:textId="77777777" w:rsidTr="00E101EE">
        <w:tc>
          <w:tcPr>
            <w:tcW w:w="4589" w:type="pct"/>
            <w:tcBorders>
              <w:top w:val="single" w:sz="4" w:space="0" w:color="000000"/>
              <w:left w:val="single" w:sz="4" w:space="0" w:color="000000"/>
              <w:bottom w:val="single" w:sz="4" w:space="0" w:color="000000"/>
              <w:right w:val="single" w:sz="4" w:space="0" w:color="000000"/>
            </w:tcBorders>
            <w:shd w:val="clear" w:color="auto" w:fill="002D72"/>
            <w:hideMark/>
          </w:tcPr>
          <w:p w14:paraId="22591960" w14:textId="77777777" w:rsidR="00CD5D26" w:rsidRPr="00CD5D26" w:rsidRDefault="00CD5D26" w:rsidP="00CD5D26">
            <w:pPr>
              <w:spacing w:before="120" w:after="120" w:line="240" w:lineRule="auto"/>
              <w:rPr>
                <w:rFonts w:ascii="Arial" w:eastAsia="Times New Roman" w:hAnsi="Arial" w:cs="Arial"/>
                <w:b/>
                <w:sz w:val="20"/>
                <w:szCs w:val="21"/>
                <w:lang w:eastAsia="en-GB"/>
              </w:rPr>
            </w:pPr>
            <w:r w:rsidRPr="00CD5D26">
              <w:rPr>
                <w:rFonts w:ascii="Arial" w:eastAsia="Times New Roman" w:hAnsi="Arial" w:cs="Arial"/>
                <w:b/>
                <w:sz w:val="20"/>
                <w:szCs w:val="21"/>
                <w:lang w:eastAsia="en-GB"/>
              </w:rPr>
              <w:t>Overriding public interest (common law)</w:t>
            </w:r>
          </w:p>
        </w:tc>
        <w:tc>
          <w:tcPr>
            <w:tcW w:w="411" w:type="pct"/>
            <w:tcBorders>
              <w:top w:val="single" w:sz="4" w:space="0" w:color="000000"/>
              <w:left w:val="single" w:sz="4" w:space="0" w:color="000000"/>
              <w:bottom w:val="single" w:sz="4" w:space="0" w:color="000000"/>
              <w:right w:val="single" w:sz="4" w:space="0" w:color="000000"/>
            </w:tcBorders>
          </w:tcPr>
          <w:p w14:paraId="4F2F3278" w14:textId="77777777" w:rsidR="00CD5D26" w:rsidRPr="00CD5D26" w:rsidRDefault="00CD5D26" w:rsidP="00CD5D26">
            <w:pPr>
              <w:spacing w:before="120" w:after="120" w:line="240" w:lineRule="auto"/>
              <w:rPr>
                <w:rFonts w:ascii="Arial" w:eastAsia="Times New Roman" w:hAnsi="Arial" w:cs="Arial"/>
                <w:sz w:val="20"/>
                <w:szCs w:val="21"/>
                <w:lang w:eastAsia="en-GB"/>
              </w:rPr>
            </w:pPr>
          </w:p>
        </w:tc>
      </w:tr>
      <w:tr w:rsidR="00CD5D26" w:rsidRPr="00CD5D26" w14:paraId="3E37D53B" w14:textId="77777777" w:rsidTr="00E101EE">
        <w:tc>
          <w:tcPr>
            <w:tcW w:w="4589" w:type="pct"/>
            <w:tcBorders>
              <w:top w:val="single" w:sz="4" w:space="0" w:color="000000"/>
              <w:left w:val="single" w:sz="4" w:space="0" w:color="000000"/>
              <w:bottom w:val="single" w:sz="4" w:space="0" w:color="000000"/>
              <w:right w:val="single" w:sz="4" w:space="0" w:color="000000"/>
            </w:tcBorders>
            <w:shd w:val="clear" w:color="auto" w:fill="002D72"/>
            <w:hideMark/>
          </w:tcPr>
          <w:p w14:paraId="5B265426" w14:textId="77777777" w:rsidR="00CD5D26" w:rsidRPr="00CD5D26" w:rsidRDefault="00CD5D26" w:rsidP="00CD5D26">
            <w:pPr>
              <w:spacing w:before="120" w:after="120" w:line="240" w:lineRule="auto"/>
              <w:rPr>
                <w:rFonts w:ascii="Arial" w:eastAsia="Times New Roman" w:hAnsi="Arial" w:cs="Arial"/>
                <w:b/>
                <w:sz w:val="20"/>
                <w:szCs w:val="21"/>
                <w:lang w:eastAsia="en-GB"/>
              </w:rPr>
            </w:pPr>
            <w:r w:rsidRPr="00CD5D26">
              <w:rPr>
                <w:rFonts w:ascii="Arial" w:eastAsia="Times New Roman" w:hAnsi="Arial" w:cs="Arial"/>
                <w:b/>
                <w:sz w:val="20"/>
                <w:szCs w:val="21"/>
                <w:lang w:eastAsia="en-GB"/>
              </w:rPr>
              <w:t>Human Rights Act 2004</w:t>
            </w:r>
          </w:p>
        </w:tc>
        <w:tc>
          <w:tcPr>
            <w:tcW w:w="411" w:type="pct"/>
            <w:tcBorders>
              <w:top w:val="single" w:sz="4" w:space="0" w:color="000000"/>
              <w:left w:val="single" w:sz="4" w:space="0" w:color="000000"/>
              <w:bottom w:val="single" w:sz="4" w:space="0" w:color="000000"/>
              <w:right w:val="single" w:sz="4" w:space="0" w:color="000000"/>
            </w:tcBorders>
          </w:tcPr>
          <w:p w14:paraId="6877279E" w14:textId="77777777" w:rsidR="00CD5D26" w:rsidRPr="00CD5D26" w:rsidRDefault="00CD5D26" w:rsidP="00CD5D26">
            <w:pPr>
              <w:spacing w:before="120" w:after="120" w:line="240" w:lineRule="auto"/>
              <w:rPr>
                <w:rFonts w:ascii="Arial" w:eastAsia="Times New Roman" w:hAnsi="Arial" w:cs="Arial"/>
                <w:sz w:val="20"/>
                <w:szCs w:val="21"/>
                <w:lang w:eastAsia="en-GB"/>
              </w:rPr>
            </w:pPr>
          </w:p>
        </w:tc>
      </w:tr>
    </w:tbl>
    <w:p w14:paraId="7EFC036F" w14:textId="77777777" w:rsidR="00CD5D26" w:rsidRPr="00CD5D26" w:rsidRDefault="00CD5D26" w:rsidP="00CD5D26">
      <w:pPr>
        <w:spacing w:after="0" w:line="240" w:lineRule="auto"/>
        <w:rPr>
          <w:rFonts w:ascii="Arial" w:eastAsia="Times New Roman" w:hAnsi="Arial" w:cs="Arial"/>
          <w:sz w:val="20"/>
          <w:szCs w:val="18"/>
          <w:lang w:eastAsia="en-GB"/>
        </w:rPr>
      </w:pPr>
    </w:p>
    <w:p w14:paraId="251CB2B6" w14:textId="77777777" w:rsidR="00CD5D26" w:rsidRPr="00CD5D26" w:rsidRDefault="00CD5D26" w:rsidP="00CD5D26">
      <w:pPr>
        <w:spacing w:after="0" w:line="240" w:lineRule="auto"/>
        <w:outlineLvl w:val="3"/>
        <w:rPr>
          <w:rFonts w:ascii="Arial" w:eastAsia="Times New Roman" w:hAnsi="Arial" w:cs="Arial"/>
          <w:b/>
          <w:color w:val="009FDF"/>
          <w:sz w:val="24"/>
          <w:lang w:eastAsia="en-GB"/>
        </w:rPr>
      </w:pPr>
      <w:r w:rsidRPr="00CD5D26">
        <w:rPr>
          <w:rFonts w:ascii="Arial" w:eastAsia="Times New Roman" w:hAnsi="Arial" w:cs="Arial"/>
          <w:b/>
          <w:color w:val="009FDF"/>
          <w:sz w:val="24"/>
          <w:lang w:eastAsia="en-GB"/>
        </w:rPr>
        <w:t>Balancing Considerations (please tick)</w:t>
      </w:r>
    </w:p>
    <w:p w14:paraId="5900AD7B" w14:textId="77777777" w:rsidR="00CD5D26" w:rsidRPr="00CD5D26" w:rsidRDefault="00CD5D26" w:rsidP="00CD5D26">
      <w:pPr>
        <w:spacing w:after="0" w:line="240" w:lineRule="auto"/>
        <w:outlineLvl w:val="3"/>
        <w:rPr>
          <w:rFonts w:ascii="Arial" w:eastAsia="Times New Roman" w:hAnsi="Arial" w:cs="Arial"/>
          <w:b/>
          <w:color w:val="009FDF"/>
          <w:sz w:val="24"/>
          <w:lang w:eastAsia="en-GB"/>
        </w:rPr>
      </w:pPr>
      <w:r w:rsidRPr="00CD5D26">
        <w:rPr>
          <w:rFonts w:ascii="Arial" w:eastAsia="Times New Roman" w:hAnsi="Arial" w:cs="Arial"/>
          <w:bCs/>
          <w:sz w:val="24"/>
          <w:szCs w:val="24"/>
          <w:lang w:eastAsia="en-GB"/>
        </w:rPr>
        <w:t>I have balanced the following considerations: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26"/>
        <w:gridCol w:w="790"/>
      </w:tblGrid>
      <w:tr w:rsidR="00CD5D26" w:rsidRPr="00CD5D26" w14:paraId="3CA08856" w14:textId="77777777" w:rsidTr="00E101EE">
        <w:trPr>
          <w:trHeight w:val="96"/>
        </w:trPr>
        <w:tc>
          <w:tcPr>
            <w:tcW w:w="4562" w:type="pct"/>
            <w:tcBorders>
              <w:top w:val="single" w:sz="4" w:space="0" w:color="000000"/>
              <w:left w:val="single" w:sz="4" w:space="0" w:color="000000"/>
              <w:bottom w:val="single" w:sz="4" w:space="0" w:color="000000"/>
              <w:right w:val="single" w:sz="4" w:space="0" w:color="000000"/>
            </w:tcBorders>
            <w:shd w:val="clear" w:color="auto" w:fill="002D72"/>
            <w:hideMark/>
          </w:tcPr>
          <w:p w14:paraId="0A0C3ED3" w14:textId="77777777" w:rsidR="00CD5D26" w:rsidRPr="00CD5D26" w:rsidRDefault="00CD5D26" w:rsidP="00CD5D26">
            <w:pPr>
              <w:spacing w:before="120" w:after="120" w:line="240" w:lineRule="auto"/>
              <w:rPr>
                <w:rFonts w:ascii="Arial" w:eastAsia="Times New Roman" w:hAnsi="Arial" w:cs="Arial"/>
                <w:b/>
                <w:sz w:val="20"/>
                <w:szCs w:val="21"/>
                <w:lang w:eastAsia="en-GB"/>
              </w:rPr>
            </w:pPr>
            <w:r w:rsidRPr="00CD5D26">
              <w:rPr>
                <w:rFonts w:ascii="Arial" w:eastAsia="Times New Roman" w:hAnsi="Arial" w:cs="Arial"/>
                <w:b/>
                <w:sz w:val="20"/>
                <w:szCs w:val="21"/>
                <w:lang w:eastAsia="en-GB"/>
              </w:rPr>
              <w:t>Information is relevant?</w:t>
            </w:r>
          </w:p>
        </w:tc>
        <w:tc>
          <w:tcPr>
            <w:tcW w:w="438" w:type="pct"/>
            <w:tcBorders>
              <w:top w:val="single" w:sz="4" w:space="0" w:color="000000"/>
              <w:left w:val="single" w:sz="4" w:space="0" w:color="000000"/>
              <w:bottom w:val="single" w:sz="4" w:space="0" w:color="000000"/>
              <w:right w:val="single" w:sz="4" w:space="0" w:color="000000"/>
            </w:tcBorders>
          </w:tcPr>
          <w:p w14:paraId="12D2D0CA" w14:textId="77777777" w:rsidR="00CD5D26" w:rsidRPr="00CD5D26" w:rsidRDefault="00CD5D26" w:rsidP="00CD5D26">
            <w:pPr>
              <w:spacing w:before="120" w:after="120" w:line="240" w:lineRule="auto"/>
              <w:rPr>
                <w:rFonts w:ascii="Arial" w:eastAsia="Times New Roman" w:hAnsi="Arial" w:cs="Arial"/>
                <w:sz w:val="20"/>
                <w:szCs w:val="21"/>
                <w:lang w:eastAsia="en-GB"/>
              </w:rPr>
            </w:pPr>
          </w:p>
        </w:tc>
      </w:tr>
      <w:tr w:rsidR="00CD5D26" w:rsidRPr="00CD5D26" w14:paraId="767996A0" w14:textId="77777777" w:rsidTr="00E101EE">
        <w:tc>
          <w:tcPr>
            <w:tcW w:w="4562" w:type="pct"/>
            <w:tcBorders>
              <w:top w:val="single" w:sz="4" w:space="0" w:color="000000"/>
              <w:left w:val="single" w:sz="4" w:space="0" w:color="000000"/>
              <w:bottom w:val="single" w:sz="4" w:space="0" w:color="000000"/>
              <w:right w:val="single" w:sz="4" w:space="0" w:color="000000"/>
            </w:tcBorders>
            <w:shd w:val="clear" w:color="auto" w:fill="002D72"/>
            <w:hideMark/>
          </w:tcPr>
          <w:p w14:paraId="759B127F" w14:textId="77777777" w:rsidR="00CD5D26" w:rsidRPr="00CD5D26" w:rsidRDefault="00CD5D26" w:rsidP="00CD5D26">
            <w:pPr>
              <w:spacing w:before="120" w:after="120" w:line="240" w:lineRule="auto"/>
              <w:rPr>
                <w:rFonts w:ascii="Arial" w:eastAsia="Times New Roman" w:hAnsi="Arial" w:cs="Arial"/>
                <w:b/>
                <w:sz w:val="20"/>
                <w:szCs w:val="21"/>
                <w:lang w:eastAsia="en-GB"/>
              </w:rPr>
            </w:pPr>
            <w:r w:rsidRPr="00CD5D26">
              <w:rPr>
                <w:rFonts w:ascii="Arial" w:eastAsia="Times New Roman" w:hAnsi="Arial" w:cs="Arial"/>
                <w:b/>
                <w:sz w:val="20"/>
                <w:szCs w:val="21"/>
                <w:lang w:eastAsia="en-GB"/>
              </w:rPr>
              <w:t>Information is adequate &amp; necessary to achieve the purpose</w:t>
            </w:r>
          </w:p>
        </w:tc>
        <w:tc>
          <w:tcPr>
            <w:tcW w:w="438" w:type="pct"/>
            <w:tcBorders>
              <w:top w:val="single" w:sz="4" w:space="0" w:color="000000"/>
              <w:left w:val="single" w:sz="4" w:space="0" w:color="000000"/>
              <w:bottom w:val="single" w:sz="4" w:space="0" w:color="000000"/>
              <w:right w:val="single" w:sz="4" w:space="0" w:color="000000"/>
            </w:tcBorders>
          </w:tcPr>
          <w:p w14:paraId="5921885F" w14:textId="77777777" w:rsidR="00CD5D26" w:rsidRPr="00CD5D26" w:rsidRDefault="00CD5D26" w:rsidP="00CD5D26">
            <w:pPr>
              <w:spacing w:before="120" w:after="120" w:line="240" w:lineRule="auto"/>
              <w:rPr>
                <w:rFonts w:ascii="Arial" w:eastAsia="Times New Roman" w:hAnsi="Arial" w:cs="Arial"/>
                <w:sz w:val="20"/>
                <w:szCs w:val="21"/>
                <w:lang w:eastAsia="en-GB"/>
              </w:rPr>
            </w:pPr>
          </w:p>
        </w:tc>
      </w:tr>
      <w:tr w:rsidR="00CD5D26" w:rsidRPr="00CD5D26" w14:paraId="1A0C44CC" w14:textId="77777777" w:rsidTr="00E101EE">
        <w:tc>
          <w:tcPr>
            <w:tcW w:w="4562" w:type="pct"/>
            <w:tcBorders>
              <w:top w:val="single" w:sz="4" w:space="0" w:color="000000"/>
              <w:left w:val="single" w:sz="4" w:space="0" w:color="000000"/>
              <w:bottom w:val="single" w:sz="4" w:space="0" w:color="000000"/>
              <w:right w:val="single" w:sz="4" w:space="0" w:color="000000"/>
            </w:tcBorders>
            <w:shd w:val="clear" w:color="auto" w:fill="002D72"/>
            <w:hideMark/>
          </w:tcPr>
          <w:p w14:paraId="31946A77" w14:textId="77777777" w:rsidR="00CD5D26" w:rsidRPr="00CD5D26" w:rsidRDefault="00CD5D26" w:rsidP="00CD5D26">
            <w:pPr>
              <w:spacing w:before="120" w:after="120" w:line="240" w:lineRule="auto"/>
              <w:rPr>
                <w:rFonts w:ascii="Arial" w:eastAsia="Times New Roman" w:hAnsi="Arial" w:cs="Arial"/>
                <w:b/>
                <w:sz w:val="20"/>
                <w:szCs w:val="21"/>
                <w:lang w:eastAsia="en-GB"/>
              </w:rPr>
            </w:pPr>
            <w:r w:rsidRPr="00CD5D26">
              <w:rPr>
                <w:rFonts w:ascii="Arial" w:eastAsia="Times New Roman" w:hAnsi="Arial" w:cs="Arial"/>
                <w:b/>
                <w:sz w:val="20"/>
                <w:szCs w:val="21"/>
                <w:lang w:eastAsia="en-GB"/>
              </w:rPr>
              <w:t>Information is proportionate</w:t>
            </w:r>
          </w:p>
        </w:tc>
        <w:tc>
          <w:tcPr>
            <w:tcW w:w="438" w:type="pct"/>
            <w:tcBorders>
              <w:top w:val="single" w:sz="4" w:space="0" w:color="000000"/>
              <w:left w:val="single" w:sz="4" w:space="0" w:color="000000"/>
              <w:bottom w:val="single" w:sz="4" w:space="0" w:color="000000"/>
              <w:right w:val="single" w:sz="4" w:space="0" w:color="000000"/>
            </w:tcBorders>
          </w:tcPr>
          <w:p w14:paraId="25C53844" w14:textId="77777777" w:rsidR="00CD5D26" w:rsidRPr="00CD5D26" w:rsidRDefault="00CD5D26" w:rsidP="00CD5D26">
            <w:pPr>
              <w:spacing w:before="120" w:after="120" w:line="240" w:lineRule="auto"/>
              <w:rPr>
                <w:rFonts w:ascii="Arial" w:eastAsia="Times New Roman" w:hAnsi="Arial" w:cs="Arial"/>
                <w:sz w:val="20"/>
                <w:szCs w:val="21"/>
                <w:lang w:eastAsia="en-GB"/>
              </w:rPr>
            </w:pPr>
          </w:p>
        </w:tc>
      </w:tr>
      <w:tr w:rsidR="00CD5D26" w:rsidRPr="00CD5D26" w14:paraId="24A05FD2" w14:textId="77777777" w:rsidTr="00E101EE">
        <w:trPr>
          <w:trHeight w:val="96"/>
        </w:trPr>
        <w:tc>
          <w:tcPr>
            <w:tcW w:w="4562" w:type="pct"/>
            <w:tcBorders>
              <w:top w:val="single" w:sz="4" w:space="0" w:color="000000"/>
              <w:left w:val="single" w:sz="4" w:space="0" w:color="000000"/>
              <w:bottom w:val="single" w:sz="4" w:space="0" w:color="000000"/>
              <w:right w:val="single" w:sz="4" w:space="0" w:color="000000"/>
            </w:tcBorders>
            <w:shd w:val="clear" w:color="auto" w:fill="002D72"/>
            <w:hideMark/>
          </w:tcPr>
          <w:p w14:paraId="63B81382" w14:textId="77777777" w:rsidR="00CD5D26" w:rsidRPr="00CD5D26" w:rsidRDefault="00CD5D26" w:rsidP="00CD5D26">
            <w:pPr>
              <w:spacing w:before="120" w:after="120" w:line="240" w:lineRule="auto"/>
              <w:rPr>
                <w:rFonts w:ascii="Arial" w:eastAsia="Times New Roman" w:hAnsi="Arial" w:cs="Arial"/>
                <w:b/>
                <w:sz w:val="20"/>
                <w:szCs w:val="21"/>
                <w:lang w:eastAsia="en-GB"/>
              </w:rPr>
            </w:pPr>
            <w:r w:rsidRPr="00CD5D26">
              <w:rPr>
                <w:rFonts w:ascii="Arial" w:eastAsia="Times New Roman" w:hAnsi="Arial" w:cs="Arial"/>
                <w:b/>
                <w:sz w:val="20"/>
                <w:szCs w:val="21"/>
                <w:lang w:eastAsia="en-GB"/>
              </w:rPr>
              <w:t>Sharing this information will NOT significantly increase risk to the client/family</w:t>
            </w:r>
          </w:p>
        </w:tc>
        <w:tc>
          <w:tcPr>
            <w:tcW w:w="438" w:type="pct"/>
            <w:tcBorders>
              <w:top w:val="single" w:sz="4" w:space="0" w:color="000000"/>
              <w:left w:val="single" w:sz="4" w:space="0" w:color="000000"/>
              <w:bottom w:val="single" w:sz="4" w:space="0" w:color="000000"/>
              <w:right w:val="single" w:sz="4" w:space="0" w:color="000000"/>
            </w:tcBorders>
          </w:tcPr>
          <w:p w14:paraId="27D1546B" w14:textId="77777777" w:rsidR="00CD5D26" w:rsidRPr="00CD5D26" w:rsidRDefault="00CD5D26" w:rsidP="00CD5D26">
            <w:pPr>
              <w:spacing w:before="120" w:after="120" w:line="240" w:lineRule="auto"/>
              <w:rPr>
                <w:rFonts w:ascii="Arial" w:eastAsia="Times New Roman" w:hAnsi="Arial" w:cs="Arial"/>
                <w:sz w:val="20"/>
                <w:szCs w:val="21"/>
                <w:lang w:eastAsia="en-GB"/>
              </w:rPr>
            </w:pPr>
          </w:p>
        </w:tc>
      </w:tr>
    </w:tbl>
    <w:p w14:paraId="0F33EE7B" w14:textId="77777777" w:rsidR="00CD5D26" w:rsidRDefault="00CD5D26" w:rsidP="00A75D12">
      <w:pPr>
        <w:spacing w:after="0" w:line="240" w:lineRule="auto"/>
        <w:rPr>
          <w:rFonts w:ascii="Arial" w:eastAsia="Times New Roman" w:hAnsi="Arial" w:cs="Arial"/>
          <w:sz w:val="20"/>
          <w:szCs w:val="18"/>
          <w:lang w:eastAsia="en-GB"/>
        </w:rPr>
      </w:pPr>
    </w:p>
    <w:p w14:paraId="0506D8DD" w14:textId="77777777" w:rsidR="003C03E3" w:rsidRPr="003C03E3" w:rsidRDefault="003C03E3" w:rsidP="003C03E3">
      <w:pPr>
        <w:spacing w:after="0" w:line="240" w:lineRule="auto"/>
        <w:outlineLvl w:val="3"/>
        <w:rPr>
          <w:rFonts w:ascii="Arial" w:eastAsia="Times New Roman" w:hAnsi="Arial" w:cs="Arial"/>
          <w:b/>
          <w:color w:val="009FDF"/>
          <w:sz w:val="24"/>
          <w:lang w:eastAsia="en-GB"/>
        </w:rPr>
      </w:pPr>
      <w:r w:rsidRPr="003C03E3">
        <w:rPr>
          <w:rFonts w:ascii="Arial" w:eastAsia="Times New Roman" w:hAnsi="Arial" w:cs="Arial"/>
          <w:b/>
          <w:color w:val="009FDF"/>
          <w:sz w:val="24"/>
          <w:lang w:eastAsia="en-GB"/>
        </w:rPr>
        <w:t xml:space="preserve">Record the following information-sharing in Case File: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20"/>
        <w:gridCol w:w="5096"/>
      </w:tblGrid>
      <w:tr w:rsidR="003C03E3" w:rsidRPr="003C03E3" w14:paraId="6910AAC9" w14:textId="77777777" w:rsidTr="00E101EE">
        <w:tc>
          <w:tcPr>
            <w:tcW w:w="2174" w:type="pct"/>
            <w:tcBorders>
              <w:top w:val="single" w:sz="4" w:space="0" w:color="000000"/>
              <w:left w:val="single" w:sz="4" w:space="0" w:color="000000"/>
              <w:bottom w:val="single" w:sz="4" w:space="0" w:color="000000"/>
              <w:right w:val="single" w:sz="4" w:space="0" w:color="000000"/>
            </w:tcBorders>
            <w:shd w:val="clear" w:color="auto" w:fill="002D72"/>
            <w:hideMark/>
          </w:tcPr>
          <w:p w14:paraId="72BA3A66" w14:textId="77777777" w:rsidR="003C03E3" w:rsidRPr="003C03E3" w:rsidRDefault="003C03E3" w:rsidP="003C03E3">
            <w:pPr>
              <w:spacing w:before="120" w:after="120" w:line="240" w:lineRule="auto"/>
              <w:rPr>
                <w:rFonts w:ascii="Arial" w:eastAsia="Times New Roman" w:hAnsi="Arial" w:cs="Arial"/>
                <w:b/>
                <w:sz w:val="20"/>
                <w:szCs w:val="21"/>
                <w:lang w:eastAsia="en-GB"/>
              </w:rPr>
            </w:pPr>
            <w:r w:rsidRPr="003C03E3">
              <w:rPr>
                <w:rFonts w:ascii="Arial" w:eastAsia="Times New Roman" w:hAnsi="Arial" w:cs="Arial"/>
                <w:b/>
                <w:sz w:val="20"/>
                <w:szCs w:val="21"/>
                <w:lang w:eastAsia="en-GB"/>
              </w:rPr>
              <w:t xml:space="preserve">I have discussed this internally with: </w:t>
            </w:r>
          </w:p>
          <w:p w14:paraId="6D5F4A05" w14:textId="77777777" w:rsidR="003C03E3" w:rsidRPr="003C03E3" w:rsidRDefault="003C03E3" w:rsidP="003C03E3">
            <w:pPr>
              <w:spacing w:before="120" w:after="120" w:line="240" w:lineRule="auto"/>
              <w:rPr>
                <w:rFonts w:ascii="Arial" w:eastAsia="Times New Roman" w:hAnsi="Arial" w:cs="Arial"/>
                <w:b/>
                <w:i/>
                <w:sz w:val="20"/>
                <w:szCs w:val="21"/>
                <w:lang w:eastAsia="en-GB"/>
              </w:rPr>
            </w:pPr>
            <w:r w:rsidRPr="003C03E3">
              <w:rPr>
                <w:rFonts w:ascii="Arial" w:eastAsia="Times New Roman" w:hAnsi="Arial" w:cs="Arial"/>
                <w:b/>
                <w:i/>
                <w:sz w:val="20"/>
                <w:szCs w:val="21"/>
                <w:lang w:eastAsia="en-GB"/>
              </w:rPr>
              <w:t>(line manager/senior practitioner)</w:t>
            </w:r>
          </w:p>
        </w:tc>
        <w:tc>
          <w:tcPr>
            <w:tcW w:w="2826" w:type="pct"/>
            <w:tcBorders>
              <w:top w:val="single" w:sz="4" w:space="0" w:color="000000"/>
              <w:left w:val="single" w:sz="4" w:space="0" w:color="000000"/>
              <w:bottom w:val="single" w:sz="4" w:space="0" w:color="000000"/>
              <w:right w:val="single" w:sz="4" w:space="0" w:color="000000"/>
            </w:tcBorders>
          </w:tcPr>
          <w:p w14:paraId="7BA7A277" w14:textId="77777777" w:rsidR="003C03E3" w:rsidRPr="003C03E3" w:rsidRDefault="003C03E3" w:rsidP="003C03E3">
            <w:pPr>
              <w:spacing w:before="120" w:after="120" w:line="240" w:lineRule="auto"/>
              <w:rPr>
                <w:rFonts w:ascii="Arial" w:eastAsia="Times New Roman" w:hAnsi="Arial" w:cs="Arial"/>
                <w:sz w:val="21"/>
                <w:szCs w:val="21"/>
                <w:lang w:eastAsia="en-GB"/>
              </w:rPr>
            </w:pPr>
          </w:p>
        </w:tc>
      </w:tr>
      <w:tr w:rsidR="003C03E3" w:rsidRPr="003C03E3" w14:paraId="5AD75E16" w14:textId="77777777" w:rsidTr="00E101EE">
        <w:tc>
          <w:tcPr>
            <w:tcW w:w="2174" w:type="pct"/>
            <w:tcBorders>
              <w:top w:val="single" w:sz="4" w:space="0" w:color="000000"/>
              <w:left w:val="single" w:sz="4" w:space="0" w:color="000000"/>
              <w:bottom w:val="single" w:sz="4" w:space="0" w:color="000000"/>
              <w:right w:val="single" w:sz="4" w:space="0" w:color="000000"/>
            </w:tcBorders>
            <w:shd w:val="clear" w:color="auto" w:fill="002D72"/>
            <w:hideMark/>
          </w:tcPr>
          <w:p w14:paraId="3F74CF17" w14:textId="77777777" w:rsidR="003C03E3" w:rsidRPr="003C03E3" w:rsidRDefault="003C03E3" w:rsidP="003C03E3">
            <w:pPr>
              <w:spacing w:before="120" w:after="120" w:line="240" w:lineRule="auto"/>
              <w:rPr>
                <w:rFonts w:ascii="Arial" w:eastAsia="Times New Roman" w:hAnsi="Arial" w:cs="Arial"/>
                <w:b/>
                <w:sz w:val="20"/>
                <w:szCs w:val="21"/>
                <w:lang w:eastAsia="en-GB"/>
              </w:rPr>
            </w:pPr>
            <w:r w:rsidRPr="003C03E3">
              <w:rPr>
                <w:rFonts w:ascii="Arial" w:eastAsia="Times New Roman" w:hAnsi="Arial" w:cs="Arial"/>
                <w:b/>
                <w:sz w:val="20"/>
                <w:szCs w:val="21"/>
                <w:lang w:eastAsia="en-GB"/>
              </w:rPr>
              <w:t>Signature of caseworker</w:t>
            </w:r>
          </w:p>
        </w:tc>
        <w:tc>
          <w:tcPr>
            <w:tcW w:w="2826" w:type="pct"/>
            <w:tcBorders>
              <w:top w:val="single" w:sz="4" w:space="0" w:color="000000"/>
              <w:left w:val="single" w:sz="4" w:space="0" w:color="000000"/>
              <w:bottom w:val="single" w:sz="4" w:space="0" w:color="000000"/>
              <w:right w:val="single" w:sz="4" w:space="0" w:color="000000"/>
            </w:tcBorders>
          </w:tcPr>
          <w:p w14:paraId="7F3978AC" w14:textId="77777777" w:rsidR="003C03E3" w:rsidRPr="003C03E3" w:rsidRDefault="003C03E3" w:rsidP="003C03E3">
            <w:pPr>
              <w:spacing w:before="120" w:after="120" w:line="240" w:lineRule="auto"/>
              <w:rPr>
                <w:rFonts w:ascii="Arial" w:eastAsia="Times New Roman" w:hAnsi="Arial" w:cs="Arial"/>
                <w:sz w:val="21"/>
                <w:szCs w:val="21"/>
                <w:lang w:eastAsia="en-GB"/>
              </w:rPr>
            </w:pPr>
          </w:p>
        </w:tc>
      </w:tr>
      <w:tr w:rsidR="003C03E3" w:rsidRPr="003C03E3" w14:paraId="7D4F7D4E" w14:textId="77777777" w:rsidTr="00E101EE">
        <w:tc>
          <w:tcPr>
            <w:tcW w:w="2174" w:type="pct"/>
            <w:tcBorders>
              <w:top w:val="single" w:sz="4" w:space="0" w:color="000000"/>
              <w:left w:val="single" w:sz="4" w:space="0" w:color="000000"/>
              <w:bottom w:val="single" w:sz="4" w:space="0" w:color="000000"/>
              <w:right w:val="single" w:sz="4" w:space="0" w:color="000000"/>
            </w:tcBorders>
            <w:shd w:val="clear" w:color="auto" w:fill="002D72"/>
            <w:hideMark/>
          </w:tcPr>
          <w:p w14:paraId="134158B9" w14:textId="77777777" w:rsidR="003C03E3" w:rsidRPr="003C03E3" w:rsidRDefault="003C03E3" w:rsidP="003C03E3">
            <w:pPr>
              <w:spacing w:before="120" w:after="120" w:line="240" w:lineRule="auto"/>
              <w:rPr>
                <w:rFonts w:ascii="Arial" w:eastAsia="Times New Roman" w:hAnsi="Arial" w:cs="Arial"/>
                <w:b/>
                <w:sz w:val="20"/>
                <w:szCs w:val="21"/>
                <w:lang w:eastAsia="en-GB"/>
              </w:rPr>
            </w:pPr>
            <w:r w:rsidRPr="003C03E3">
              <w:rPr>
                <w:rFonts w:ascii="Arial" w:eastAsia="Times New Roman" w:hAnsi="Arial" w:cs="Arial"/>
                <w:b/>
                <w:sz w:val="20"/>
                <w:szCs w:val="21"/>
                <w:lang w:eastAsia="en-GB"/>
              </w:rPr>
              <w:t>Date (as signed by caseworker)</w:t>
            </w:r>
          </w:p>
        </w:tc>
        <w:tc>
          <w:tcPr>
            <w:tcW w:w="2826" w:type="pct"/>
            <w:tcBorders>
              <w:top w:val="single" w:sz="4" w:space="0" w:color="000000"/>
              <w:left w:val="single" w:sz="4" w:space="0" w:color="000000"/>
              <w:bottom w:val="single" w:sz="4" w:space="0" w:color="000000"/>
              <w:right w:val="single" w:sz="4" w:space="0" w:color="000000"/>
            </w:tcBorders>
          </w:tcPr>
          <w:p w14:paraId="4CF565CE" w14:textId="77777777" w:rsidR="003C03E3" w:rsidRPr="003C03E3" w:rsidRDefault="003C03E3" w:rsidP="003C03E3">
            <w:pPr>
              <w:spacing w:before="120" w:after="120" w:line="240" w:lineRule="auto"/>
              <w:rPr>
                <w:rFonts w:ascii="Arial" w:eastAsia="Times New Roman" w:hAnsi="Arial" w:cs="Arial"/>
                <w:sz w:val="21"/>
                <w:szCs w:val="21"/>
                <w:lang w:eastAsia="en-GB"/>
              </w:rPr>
            </w:pPr>
          </w:p>
        </w:tc>
      </w:tr>
    </w:tbl>
    <w:p w14:paraId="4CC6CF1C" w14:textId="77777777" w:rsidR="00CD5D26" w:rsidRDefault="00CD5D26" w:rsidP="00A75D12">
      <w:pPr>
        <w:spacing w:after="0" w:line="240" w:lineRule="auto"/>
        <w:rPr>
          <w:rFonts w:ascii="Arial" w:eastAsia="Times New Roman" w:hAnsi="Arial" w:cs="Arial"/>
          <w:sz w:val="20"/>
          <w:szCs w:val="18"/>
          <w:lang w:eastAsia="en-GB"/>
        </w:rPr>
      </w:pPr>
    </w:p>
    <w:p w14:paraId="7C6858E2" w14:textId="77777777" w:rsidR="00CD5D26" w:rsidRDefault="00CD5D26" w:rsidP="00A75D12">
      <w:pPr>
        <w:spacing w:after="0" w:line="240" w:lineRule="auto"/>
        <w:rPr>
          <w:rFonts w:ascii="Arial" w:eastAsia="Times New Roman" w:hAnsi="Arial" w:cs="Arial"/>
          <w:sz w:val="20"/>
          <w:szCs w:val="18"/>
          <w:lang w:eastAsia="en-GB"/>
        </w:rPr>
      </w:pPr>
    </w:p>
    <w:p w14:paraId="478BBF8A" w14:textId="6452850A" w:rsidR="00A75D12" w:rsidRPr="00A75D12" w:rsidRDefault="00A75D12" w:rsidP="00A75D12">
      <w:pPr>
        <w:spacing w:after="0" w:line="240" w:lineRule="auto"/>
        <w:rPr>
          <w:rFonts w:ascii="Arial" w:eastAsia="Times New Roman" w:hAnsi="Arial" w:cs="Arial"/>
          <w:sz w:val="20"/>
          <w:szCs w:val="18"/>
          <w:lang w:eastAsia="en-GB"/>
        </w:rPr>
      </w:pPr>
      <w:r w:rsidRPr="00A75D12">
        <w:rPr>
          <w:rFonts w:ascii="Arial" w:eastAsia="Times New Roman" w:hAnsi="Arial" w:cs="Arial"/>
          <w:sz w:val="20"/>
          <w:szCs w:val="18"/>
          <w:lang w:eastAsia="en-GB"/>
        </w:rPr>
        <w:t xml:space="preserve">Please be aware all MARAC referrals are automatically referred to the IDSVA/IDVA service. The referrer is responsible in making the victim aware of this unless it will escalate their risk, in which case you should detail the risks in the MARAC referral form. </w:t>
      </w:r>
    </w:p>
    <w:p w14:paraId="16376B6A" w14:textId="77777777" w:rsidR="00A75D12" w:rsidRPr="00A75D12" w:rsidRDefault="00A75D12" w:rsidP="00A75D12">
      <w:pPr>
        <w:spacing w:after="0" w:line="240" w:lineRule="auto"/>
        <w:rPr>
          <w:rFonts w:ascii="Arial" w:eastAsia="Times New Roman" w:hAnsi="Arial" w:cs="Arial"/>
          <w:sz w:val="20"/>
          <w:szCs w:val="18"/>
          <w:lang w:eastAsia="en-GB"/>
        </w:rPr>
      </w:pPr>
    </w:p>
    <w:p w14:paraId="67207C79" w14:textId="77777777" w:rsidR="00A75D12" w:rsidRPr="00A75D12" w:rsidRDefault="00A75D12" w:rsidP="00A75D12">
      <w:pPr>
        <w:spacing w:after="0" w:line="240" w:lineRule="auto"/>
        <w:rPr>
          <w:rFonts w:ascii="Arial" w:eastAsia="Times New Roman" w:hAnsi="Arial" w:cs="Arial"/>
          <w:sz w:val="20"/>
          <w:szCs w:val="18"/>
          <w:lang w:eastAsia="en-GB"/>
        </w:rPr>
      </w:pPr>
      <w:r w:rsidRPr="00A75D12">
        <w:rPr>
          <w:rFonts w:ascii="Arial" w:eastAsia="Times New Roman" w:hAnsi="Arial" w:cs="Arial"/>
          <w:sz w:val="20"/>
          <w:szCs w:val="18"/>
          <w:lang w:eastAsia="en-GB"/>
        </w:rPr>
        <w:t xml:space="preserve">All referrals to be emailed to the appropriate borough detailed below. </w:t>
      </w:r>
    </w:p>
    <w:p w14:paraId="64542C49" w14:textId="77777777" w:rsidR="00A75D12" w:rsidRPr="00A75D12" w:rsidRDefault="00A75D12" w:rsidP="00A75D12">
      <w:pPr>
        <w:spacing w:after="0" w:line="240" w:lineRule="auto"/>
        <w:rPr>
          <w:rFonts w:ascii="Arial" w:eastAsia="Times New Roman" w:hAnsi="Arial" w:cs="Arial"/>
          <w:sz w:val="20"/>
          <w:szCs w:val="18"/>
          <w:lang w:eastAsia="en-GB"/>
        </w:rPr>
      </w:pPr>
    </w:p>
    <w:p w14:paraId="0C33CFCE" w14:textId="77777777" w:rsidR="00A75D12" w:rsidRPr="00A75D12" w:rsidRDefault="00A75D12" w:rsidP="00A75D12">
      <w:pPr>
        <w:spacing w:after="0" w:line="240" w:lineRule="auto"/>
        <w:rPr>
          <w:rFonts w:ascii="Arial" w:eastAsia="Times New Roman" w:hAnsi="Arial" w:cs="Arial"/>
          <w:sz w:val="20"/>
          <w:szCs w:val="18"/>
          <w:lang w:eastAsia="en-GB"/>
        </w:rPr>
      </w:pPr>
    </w:p>
    <w:p w14:paraId="3AB7B8CD" w14:textId="77777777" w:rsidR="00A75D12" w:rsidRPr="00A75D12" w:rsidRDefault="00A75D12" w:rsidP="00A75D12">
      <w:pPr>
        <w:spacing w:after="0" w:line="240" w:lineRule="auto"/>
        <w:rPr>
          <w:rFonts w:ascii="Arial" w:eastAsia="Times New Roman" w:hAnsi="Arial" w:cs="Arial"/>
          <w:sz w:val="20"/>
          <w:szCs w:val="18"/>
          <w:lang w:eastAsia="en-GB"/>
        </w:rPr>
      </w:pPr>
    </w:p>
    <w:p w14:paraId="35395555" w14:textId="77777777" w:rsidR="00A75D12" w:rsidRPr="00A75D12" w:rsidRDefault="00000000" w:rsidP="00A75D12">
      <w:pPr>
        <w:spacing w:after="0" w:line="240" w:lineRule="auto"/>
        <w:rPr>
          <w:rFonts w:ascii="Arial" w:eastAsia="Times New Roman" w:hAnsi="Arial" w:cs="Arial"/>
          <w:color w:val="000000"/>
          <w:sz w:val="28"/>
          <w:szCs w:val="28"/>
          <w:lang w:eastAsia="en-GB"/>
        </w:rPr>
      </w:pPr>
      <w:hyperlink r:id="rId11" w:history="1">
        <w:r w:rsidR="00A75D12" w:rsidRPr="00A75D12">
          <w:rPr>
            <w:rFonts w:ascii="Arial" w:eastAsia="Times New Roman" w:hAnsi="Arial" w:cs="Arial"/>
            <w:color w:val="000000"/>
            <w:sz w:val="28"/>
            <w:szCs w:val="28"/>
            <w:lang w:eastAsia="en-GB"/>
          </w:rPr>
          <w:t>MARAC@camden.gov.uk</w:t>
        </w:r>
      </w:hyperlink>
      <w:r w:rsidR="00A75D12" w:rsidRPr="00A75D12">
        <w:rPr>
          <w:rFonts w:ascii="Arial" w:eastAsia="Times New Roman" w:hAnsi="Arial" w:cs="Arial"/>
          <w:color w:val="000000"/>
          <w:sz w:val="28"/>
          <w:szCs w:val="28"/>
          <w:lang w:eastAsia="en-GB"/>
        </w:rPr>
        <w:t xml:space="preserve"> </w:t>
      </w:r>
      <w:r w:rsidR="00A75D12" w:rsidRPr="00A75D12">
        <w:rPr>
          <w:rFonts w:ascii="Arial" w:eastAsia="Times New Roman" w:hAnsi="Arial" w:cs="Arial"/>
          <w:color w:val="000000"/>
          <w:sz w:val="28"/>
          <w:szCs w:val="28"/>
          <w:lang w:eastAsia="en-GB"/>
        </w:rPr>
        <w:tab/>
      </w:r>
      <w:r w:rsidR="00A75D12" w:rsidRPr="00A75D12">
        <w:rPr>
          <w:rFonts w:ascii="Arial" w:eastAsia="Times New Roman" w:hAnsi="Arial" w:cs="Arial"/>
          <w:color w:val="000000"/>
          <w:sz w:val="28"/>
          <w:szCs w:val="28"/>
          <w:lang w:eastAsia="en-GB"/>
        </w:rPr>
        <w:tab/>
      </w:r>
      <w:r w:rsidR="00A75D12" w:rsidRPr="00A75D12">
        <w:rPr>
          <w:rFonts w:ascii="Arial" w:eastAsia="Times New Roman" w:hAnsi="Arial" w:cs="Arial"/>
          <w:color w:val="000000"/>
          <w:sz w:val="28"/>
          <w:szCs w:val="28"/>
          <w:lang w:eastAsia="en-GB"/>
        </w:rPr>
        <w:tab/>
      </w:r>
      <w:r w:rsidR="00A75D12" w:rsidRPr="00A75D12">
        <w:rPr>
          <w:rFonts w:ascii="Arial" w:eastAsia="Times New Roman" w:hAnsi="Arial" w:cs="Arial"/>
          <w:color w:val="000000"/>
          <w:sz w:val="28"/>
          <w:szCs w:val="28"/>
          <w:lang w:eastAsia="en-GB"/>
        </w:rPr>
        <w:tab/>
        <w:t>020 7974 1403</w:t>
      </w:r>
    </w:p>
    <w:p w14:paraId="738B74F1" w14:textId="77777777" w:rsidR="00A75D12" w:rsidRPr="00A75D12" w:rsidRDefault="00A75D12" w:rsidP="00A75D12">
      <w:pPr>
        <w:spacing w:after="0" w:line="240" w:lineRule="auto"/>
        <w:rPr>
          <w:rFonts w:ascii="Arial" w:eastAsia="Times New Roman" w:hAnsi="Arial" w:cs="Arial"/>
          <w:color w:val="000000"/>
          <w:sz w:val="28"/>
          <w:szCs w:val="28"/>
          <w:lang w:eastAsia="en-GB"/>
        </w:rPr>
      </w:pPr>
    </w:p>
    <w:p w14:paraId="4812444D" w14:textId="77777777" w:rsidR="00A75D12" w:rsidRPr="00A75D12" w:rsidRDefault="00A75D12" w:rsidP="00A75D12">
      <w:pPr>
        <w:pBdr>
          <w:top w:val="single" w:sz="4" w:space="1" w:color="auto"/>
          <w:left w:val="single" w:sz="4" w:space="4" w:color="auto"/>
          <w:bottom w:val="single" w:sz="4" w:space="1" w:color="auto"/>
          <w:right w:val="single" w:sz="4" w:space="4" w:color="auto"/>
        </w:pBdr>
        <w:shd w:val="clear" w:color="auto" w:fill="D9E2F3"/>
        <w:spacing w:after="0" w:line="240" w:lineRule="auto"/>
        <w:rPr>
          <w:rFonts w:ascii="Arial" w:eastAsia="Times New Roman" w:hAnsi="Arial" w:cs="Arial"/>
          <w:color w:val="000000"/>
          <w:sz w:val="28"/>
          <w:szCs w:val="28"/>
          <w:lang w:eastAsia="en-GB"/>
        </w:rPr>
      </w:pPr>
      <w:r w:rsidRPr="00A75D12">
        <w:rPr>
          <w:rFonts w:ascii="Arial" w:eastAsia="Times New Roman" w:hAnsi="Arial" w:cs="Arial"/>
          <w:color w:val="000000"/>
          <w:sz w:val="28"/>
          <w:szCs w:val="28"/>
          <w:lang w:eastAsia="en-GB"/>
        </w:rPr>
        <w:t>Camden Independent Domestic &amp; Sexual Violence Advocacy Service:</w:t>
      </w:r>
    </w:p>
    <w:p w14:paraId="7FD31676" w14:textId="77777777" w:rsidR="00A75D12" w:rsidRPr="00A75D12" w:rsidRDefault="00000000" w:rsidP="00A75D12">
      <w:pPr>
        <w:pBdr>
          <w:top w:val="single" w:sz="4" w:space="1" w:color="auto"/>
          <w:left w:val="single" w:sz="4" w:space="4" w:color="auto"/>
          <w:bottom w:val="single" w:sz="4" w:space="1" w:color="auto"/>
          <w:right w:val="single" w:sz="4" w:space="4" w:color="auto"/>
        </w:pBdr>
        <w:shd w:val="clear" w:color="auto" w:fill="D9E2F3"/>
        <w:spacing w:after="0" w:line="240" w:lineRule="auto"/>
        <w:rPr>
          <w:rFonts w:ascii="Arial" w:eastAsia="Times New Roman" w:hAnsi="Arial" w:cs="Arial"/>
          <w:color w:val="000000"/>
          <w:sz w:val="28"/>
          <w:szCs w:val="28"/>
          <w:lang w:eastAsia="en-GB"/>
        </w:rPr>
      </w:pPr>
      <w:hyperlink r:id="rId12" w:history="1">
        <w:r w:rsidR="00A75D12" w:rsidRPr="00A75D12">
          <w:rPr>
            <w:rFonts w:ascii="Arial" w:eastAsia="Times New Roman" w:hAnsi="Arial" w:cs="Arial"/>
            <w:color w:val="000000"/>
            <w:sz w:val="28"/>
            <w:szCs w:val="28"/>
            <w:lang w:eastAsia="en-GB"/>
          </w:rPr>
          <w:t>camdensafetynet@camden.gov.uk</w:t>
        </w:r>
      </w:hyperlink>
      <w:r w:rsidR="00A75D12" w:rsidRPr="00A75D12">
        <w:rPr>
          <w:rFonts w:ascii="Arial" w:eastAsia="Times New Roman" w:hAnsi="Arial" w:cs="Arial"/>
          <w:color w:val="000000"/>
          <w:sz w:val="28"/>
          <w:szCs w:val="28"/>
          <w:lang w:eastAsia="en-GB"/>
        </w:rPr>
        <w:t xml:space="preserve"> </w:t>
      </w:r>
    </w:p>
    <w:p w14:paraId="60119A90" w14:textId="77777777" w:rsidR="00A75D12" w:rsidRPr="00A75D12" w:rsidRDefault="00A75D12" w:rsidP="00A75D12">
      <w:pPr>
        <w:pBdr>
          <w:top w:val="single" w:sz="4" w:space="1" w:color="auto"/>
          <w:left w:val="single" w:sz="4" w:space="4" w:color="auto"/>
          <w:bottom w:val="single" w:sz="4" w:space="1" w:color="auto"/>
          <w:right w:val="single" w:sz="4" w:space="4" w:color="auto"/>
        </w:pBdr>
        <w:shd w:val="clear" w:color="auto" w:fill="D9E2F3"/>
        <w:spacing w:after="0" w:line="240" w:lineRule="auto"/>
        <w:rPr>
          <w:rFonts w:ascii="Arial" w:eastAsia="Times New Roman" w:hAnsi="Arial" w:cs="Arial"/>
          <w:color w:val="000000"/>
          <w:sz w:val="28"/>
          <w:szCs w:val="28"/>
          <w:lang w:eastAsia="en-GB"/>
        </w:rPr>
      </w:pPr>
      <w:r w:rsidRPr="00A75D12">
        <w:rPr>
          <w:rFonts w:ascii="Arial" w:eastAsia="Times New Roman" w:hAnsi="Arial" w:cs="Arial"/>
          <w:color w:val="000000"/>
          <w:sz w:val="28"/>
          <w:szCs w:val="28"/>
          <w:lang w:eastAsia="en-GB"/>
        </w:rPr>
        <w:t>020 7974 2526</w:t>
      </w:r>
    </w:p>
    <w:p w14:paraId="64F98F03" w14:textId="77777777" w:rsidR="00A75D12" w:rsidRPr="00A75D12" w:rsidRDefault="00A75D12" w:rsidP="00A75D12">
      <w:pPr>
        <w:spacing w:after="0" w:line="240" w:lineRule="auto"/>
        <w:rPr>
          <w:rFonts w:ascii="Arial" w:eastAsia="Times New Roman" w:hAnsi="Arial" w:cs="Arial"/>
          <w:color w:val="000000"/>
          <w:sz w:val="28"/>
          <w:szCs w:val="28"/>
          <w:lang w:eastAsia="en-GB"/>
        </w:rPr>
      </w:pPr>
    </w:p>
    <w:p w14:paraId="54F04ADE" w14:textId="77777777" w:rsidR="00A75D12" w:rsidRPr="00A75D12" w:rsidRDefault="00A75D12" w:rsidP="00A75D12">
      <w:pPr>
        <w:spacing w:after="0" w:line="240" w:lineRule="auto"/>
        <w:rPr>
          <w:rFonts w:ascii="Arial" w:eastAsia="Times New Roman" w:hAnsi="Arial" w:cs="Arial"/>
          <w:color w:val="000000"/>
          <w:sz w:val="28"/>
          <w:szCs w:val="28"/>
          <w:lang w:eastAsia="en-GB"/>
        </w:rPr>
      </w:pPr>
    </w:p>
    <w:p w14:paraId="21750C41" w14:textId="77777777" w:rsidR="00A75D12" w:rsidRPr="00A75D12" w:rsidRDefault="00000000" w:rsidP="00A75D12">
      <w:pPr>
        <w:spacing w:after="0" w:line="240" w:lineRule="auto"/>
        <w:rPr>
          <w:rFonts w:ascii="Arial" w:eastAsia="Times New Roman" w:hAnsi="Arial" w:cs="Arial"/>
          <w:color w:val="000000"/>
          <w:sz w:val="28"/>
          <w:szCs w:val="28"/>
          <w:lang w:eastAsia="en-GB"/>
        </w:rPr>
      </w:pPr>
      <w:hyperlink r:id="rId13" w:history="1">
        <w:r w:rsidR="00A75D12" w:rsidRPr="00A75D12">
          <w:rPr>
            <w:rFonts w:ascii="Arial" w:eastAsia="Times New Roman" w:hAnsi="Arial" w:cs="Arial"/>
            <w:color w:val="000000"/>
            <w:sz w:val="28"/>
            <w:szCs w:val="28"/>
            <w:lang w:eastAsia="en-GB"/>
          </w:rPr>
          <w:t>MARAC@islington.gov.uk</w:t>
        </w:r>
      </w:hyperlink>
      <w:r w:rsidR="00A75D12" w:rsidRPr="00A75D12">
        <w:rPr>
          <w:rFonts w:ascii="Arial" w:eastAsia="Times New Roman" w:hAnsi="Arial" w:cs="Arial"/>
          <w:color w:val="000000"/>
          <w:sz w:val="28"/>
          <w:szCs w:val="28"/>
          <w:lang w:eastAsia="en-GB"/>
        </w:rPr>
        <w:t xml:space="preserve"> </w:t>
      </w:r>
      <w:r w:rsidR="00A75D12" w:rsidRPr="00A75D12">
        <w:rPr>
          <w:rFonts w:ascii="Arial" w:eastAsia="Times New Roman" w:hAnsi="Arial" w:cs="Arial"/>
          <w:color w:val="000000"/>
          <w:sz w:val="28"/>
          <w:szCs w:val="28"/>
          <w:lang w:eastAsia="en-GB"/>
        </w:rPr>
        <w:tab/>
      </w:r>
      <w:r w:rsidR="00A75D12" w:rsidRPr="00A75D12">
        <w:rPr>
          <w:rFonts w:ascii="Arial" w:eastAsia="Times New Roman" w:hAnsi="Arial" w:cs="Arial"/>
          <w:color w:val="000000"/>
          <w:sz w:val="28"/>
          <w:szCs w:val="28"/>
          <w:lang w:eastAsia="en-GB"/>
        </w:rPr>
        <w:tab/>
      </w:r>
      <w:r w:rsidR="00A75D12" w:rsidRPr="00A75D12">
        <w:rPr>
          <w:rFonts w:ascii="Arial" w:eastAsia="Times New Roman" w:hAnsi="Arial" w:cs="Arial"/>
          <w:color w:val="000000"/>
          <w:sz w:val="28"/>
          <w:szCs w:val="28"/>
          <w:lang w:eastAsia="en-GB"/>
        </w:rPr>
        <w:tab/>
      </w:r>
      <w:r w:rsidR="00A75D12" w:rsidRPr="00A75D12">
        <w:rPr>
          <w:rFonts w:ascii="Arial" w:eastAsia="Times New Roman" w:hAnsi="Arial" w:cs="Arial"/>
          <w:color w:val="000000"/>
          <w:sz w:val="28"/>
          <w:szCs w:val="28"/>
          <w:lang w:eastAsia="en-GB"/>
        </w:rPr>
        <w:tab/>
        <w:t>0207 527 2175</w:t>
      </w:r>
    </w:p>
    <w:p w14:paraId="2263D8C8" w14:textId="77777777" w:rsidR="00A75D12" w:rsidRPr="00A75D12" w:rsidRDefault="00A75D12" w:rsidP="00A75D12">
      <w:pPr>
        <w:spacing w:after="0" w:line="240" w:lineRule="auto"/>
        <w:rPr>
          <w:rFonts w:ascii="Arial" w:eastAsia="Times New Roman" w:hAnsi="Arial" w:cs="Arial"/>
          <w:color w:val="000000"/>
          <w:sz w:val="28"/>
          <w:szCs w:val="28"/>
          <w:lang w:eastAsia="en-GB"/>
        </w:rPr>
      </w:pPr>
    </w:p>
    <w:p w14:paraId="6B8028DA" w14:textId="77777777" w:rsidR="00A75D12" w:rsidRPr="00A75D12" w:rsidRDefault="00A75D12" w:rsidP="00A75D12">
      <w:pPr>
        <w:pBdr>
          <w:top w:val="single" w:sz="4" w:space="1" w:color="auto"/>
          <w:left w:val="single" w:sz="4" w:space="4" w:color="auto"/>
          <w:bottom w:val="single" w:sz="4" w:space="1" w:color="auto"/>
          <w:right w:val="single" w:sz="4" w:space="4" w:color="auto"/>
        </w:pBdr>
        <w:shd w:val="clear" w:color="auto" w:fill="8EAADB"/>
        <w:spacing w:after="0" w:line="240" w:lineRule="auto"/>
        <w:rPr>
          <w:rFonts w:ascii="Arial" w:eastAsia="Times New Roman" w:hAnsi="Arial" w:cs="Arial"/>
          <w:color w:val="000000"/>
          <w:sz w:val="28"/>
          <w:szCs w:val="28"/>
          <w:lang w:eastAsia="en-GB"/>
        </w:rPr>
      </w:pPr>
      <w:r w:rsidRPr="00A75D12">
        <w:rPr>
          <w:rFonts w:ascii="Arial" w:eastAsia="Times New Roman" w:hAnsi="Arial" w:cs="Arial"/>
          <w:color w:val="000000"/>
          <w:sz w:val="28"/>
          <w:szCs w:val="28"/>
          <w:lang w:eastAsia="en-GB"/>
        </w:rPr>
        <w:t>Islington Independent Domestic Violence Advocacy Service</w:t>
      </w:r>
    </w:p>
    <w:p w14:paraId="2EAC15E1" w14:textId="77777777" w:rsidR="00A75D12" w:rsidRPr="00A75D12" w:rsidRDefault="00000000" w:rsidP="00A75D12">
      <w:pPr>
        <w:pBdr>
          <w:top w:val="single" w:sz="4" w:space="1" w:color="auto"/>
          <w:left w:val="single" w:sz="4" w:space="4" w:color="auto"/>
          <w:bottom w:val="single" w:sz="4" w:space="1" w:color="auto"/>
          <w:right w:val="single" w:sz="4" w:space="4" w:color="auto"/>
        </w:pBdr>
        <w:shd w:val="clear" w:color="auto" w:fill="8EAADB"/>
        <w:spacing w:after="0" w:line="240" w:lineRule="auto"/>
        <w:rPr>
          <w:rFonts w:ascii="Arial" w:eastAsia="Times New Roman" w:hAnsi="Arial" w:cs="Arial"/>
          <w:color w:val="000000"/>
          <w:sz w:val="28"/>
          <w:szCs w:val="28"/>
          <w:lang w:eastAsia="en-GB"/>
        </w:rPr>
      </w:pPr>
      <w:hyperlink r:id="rId14" w:history="1">
        <w:r w:rsidR="00A75D12" w:rsidRPr="00A75D12">
          <w:rPr>
            <w:rFonts w:ascii="Arial" w:eastAsia="Times New Roman" w:hAnsi="Arial" w:cs="Arial"/>
            <w:color w:val="000000"/>
            <w:sz w:val="28"/>
            <w:szCs w:val="28"/>
            <w:lang w:eastAsia="en-GB"/>
          </w:rPr>
          <w:t>advocacy@solacewomensaid.org</w:t>
        </w:r>
      </w:hyperlink>
      <w:r w:rsidR="00A75D12" w:rsidRPr="00A75D12">
        <w:rPr>
          <w:rFonts w:ascii="Arial" w:eastAsia="Times New Roman" w:hAnsi="Arial" w:cs="Arial"/>
          <w:color w:val="000000"/>
          <w:sz w:val="28"/>
          <w:szCs w:val="28"/>
          <w:lang w:eastAsia="en-GB"/>
        </w:rPr>
        <w:t xml:space="preserve"> </w:t>
      </w:r>
    </w:p>
    <w:p w14:paraId="1AD014C2" w14:textId="77777777" w:rsidR="00A75D12" w:rsidRPr="00A75D12" w:rsidRDefault="00A75D12" w:rsidP="00A75D12">
      <w:pPr>
        <w:pBdr>
          <w:top w:val="single" w:sz="4" w:space="1" w:color="auto"/>
          <w:left w:val="single" w:sz="4" w:space="4" w:color="auto"/>
          <w:bottom w:val="single" w:sz="4" w:space="1" w:color="auto"/>
          <w:right w:val="single" w:sz="4" w:space="4" w:color="auto"/>
        </w:pBdr>
        <w:shd w:val="clear" w:color="auto" w:fill="8EAADB"/>
        <w:spacing w:after="0" w:line="240" w:lineRule="auto"/>
        <w:rPr>
          <w:rFonts w:ascii="Arial" w:eastAsia="Times New Roman" w:hAnsi="Arial" w:cs="Arial"/>
          <w:color w:val="000000"/>
          <w:sz w:val="28"/>
          <w:szCs w:val="28"/>
          <w:lang w:eastAsia="en-GB"/>
        </w:rPr>
      </w:pPr>
      <w:r w:rsidRPr="00A75D12">
        <w:rPr>
          <w:rFonts w:ascii="Arial" w:eastAsia="Times New Roman" w:hAnsi="Arial" w:cs="Arial"/>
          <w:color w:val="000000"/>
          <w:sz w:val="28"/>
          <w:szCs w:val="28"/>
          <w:lang w:val="en" w:eastAsia="en-GB"/>
        </w:rPr>
        <w:t>0808 802 5565</w:t>
      </w:r>
    </w:p>
    <w:p w14:paraId="19ED28BE" w14:textId="77777777" w:rsidR="00A75D12" w:rsidRDefault="00A75D12"/>
    <w:sectPr w:rsidR="00A75D1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E3B4" w14:textId="77777777" w:rsidR="00DA1806" w:rsidRDefault="00DA1806" w:rsidP="00645A51">
      <w:pPr>
        <w:spacing w:after="0" w:line="240" w:lineRule="auto"/>
      </w:pPr>
      <w:r>
        <w:separator/>
      </w:r>
    </w:p>
  </w:endnote>
  <w:endnote w:type="continuationSeparator" w:id="0">
    <w:p w14:paraId="21C25A5E" w14:textId="77777777" w:rsidR="00DA1806" w:rsidRDefault="00DA1806" w:rsidP="0064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7C551" w14:textId="77777777" w:rsidR="00DA1806" w:rsidRDefault="00DA1806" w:rsidP="00645A51">
      <w:pPr>
        <w:spacing w:after="0" w:line="240" w:lineRule="auto"/>
      </w:pPr>
      <w:r>
        <w:separator/>
      </w:r>
    </w:p>
  </w:footnote>
  <w:footnote w:type="continuationSeparator" w:id="0">
    <w:p w14:paraId="6848EC4A" w14:textId="77777777" w:rsidR="00DA1806" w:rsidRDefault="00DA1806" w:rsidP="00645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8B47" w14:textId="68C83634" w:rsidR="00645A51" w:rsidRPr="00F95EC0" w:rsidRDefault="00F866A9" w:rsidP="00B51753">
    <w:pPr>
      <w:pStyle w:val="Header"/>
      <w:jc w:val="right"/>
      <w:rPr>
        <w:sz w:val="18"/>
        <w:szCs w:val="18"/>
      </w:rPr>
    </w:pPr>
    <w:r w:rsidRPr="00F95EC0">
      <w:rPr>
        <w:noProof/>
        <w:sz w:val="18"/>
        <w:szCs w:val="18"/>
      </w:rPr>
      <w:drawing>
        <wp:anchor distT="0" distB="0" distL="114300" distR="114300" simplePos="0" relativeHeight="251657216" behindDoc="0" locked="0" layoutInCell="1" allowOverlap="1" wp14:anchorId="63D44E57" wp14:editId="2B1D78EB">
          <wp:simplePos x="0" y="0"/>
          <wp:positionH relativeFrom="column">
            <wp:posOffset>-281940</wp:posOffset>
          </wp:positionH>
          <wp:positionV relativeFrom="paragraph">
            <wp:posOffset>-160020</wp:posOffset>
          </wp:positionV>
          <wp:extent cx="1325880" cy="662940"/>
          <wp:effectExtent l="0" t="0" r="7620" b="3810"/>
          <wp:wrapSquare wrapText="bothSides"/>
          <wp:docPr id="2" name="Picture 1" descr="Camden LMS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den LMS 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sz w:val="18"/>
        <w:szCs w:val="18"/>
        <w:lang w:val="en-US" w:eastAsia="zh-TW"/>
      </w:rPr>
      <w:pict w14:anchorId="21343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6970" o:spid="_x0000_s1025" type="#_x0000_t136" style="position:absolute;left:0;text-align:left;margin-left:0;margin-top:0;width:567.5pt;height:170.25pt;rotation:315;z-index:-251658240;mso-position-horizontal:center;mso-position-horizontal-relative:margin;mso-position-vertical:center;mso-position-vertical-relative:margin" o:allowincell="f" fillcolor="silver" stroked="f">
          <v:textpath style="font-family:&quot;Calibri&quot;;font-size:1pt" string="RESTRICTED"/>
          <w10:wrap anchorx="margin" anchory="margin"/>
        </v:shape>
      </w:pict>
    </w:r>
    <w:r w:rsidR="00645A51" w:rsidRPr="00F95EC0">
      <w:rPr>
        <w:sz w:val="18"/>
        <w:szCs w:val="18"/>
      </w:rPr>
      <w:t>RESTRICTED &amp; CONFIDENTIAL WHEN COMPLETE</w:t>
    </w:r>
  </w:p>
  <w:p w14:paraId="7A000C89" w14:textId="77777777" w:rsidR="00F866A9" w:rsidRPr="00645A51" w:rsidRDefault="00F866A9" w:rsidP="00B51753">
    <w:pPr>
      <w:pStyle w:val="Header"/>
      <w:jc w:val="right"/>
      <w:rPr>
        <w:sz w:val="20"/>
        <w:szCs w:val="20"/>
      </w:rPr>
    </w:pPr>
  </w:p>
  <w:p w14:paraId="1ED7FCFA" w14:textId="51A91008" w:rsidR="00645A51" w:rsidRPr="00F95EC0" w:rsidRDefault="00F95EC0" w:rsidP="00F95EC0">
    <w:pPr>
      <w:pStyle w:val="Head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      </w:t>
    </w:r>
    <w:r w:rsidR="00645A51" w:rsidRPr="00F95EC0">
      <w:rPr>
        <w:rFonts w:ascii="Arial" w:eastAsia="Times New Roman" w:hAnsi="Arial" w:cs="Arial"/>
        <w:b/>
        <w:color w:val="000000"/>
        <w:sz w:val="24"/>
        <w:szCs w:val="24"/>
        <w:lang w:eastAsia="en-GB"/>
      </w:rPr>
      <w:t>Camden MARAC referral form</w:t>
    </w:r>
  </w:p>
  <w:p w14:paraId="6426ED42" w14:textId="6F891C53" w:rsidR="00645A51" w:rsidRPr="00645A51" w:rsidRDefault="00645A51" w:rsidP="00645A51">
    <w:pPr>
      <w:tabs>
        <w:tab w:val="left" w:pos="735"/>
        <w:tab w:val="center" w:pos="4513"/>
        <w:tab w:val="right" w:pos="9026"/>
        <w:tab w:val="right" w:pos="9184"/>
      </w:tabs>
      <w:spacing w:after="0" w:line="240" w:lineRule="auto"/>
      <w:jc w:val="center"/>
      <w:rPr>
        <w:rFonts w:ascii="Arial" w:eastAsia="Times New Roman" w:hAnsi="Arial" w:cs="Arial"/>
        <w:b/>
        <w:color w:val="000000"/>
        <w:sz w:val="32"/>
        <w:szCs w:val="32"/>
        <w:lang w:eastAsia="en-GB"/>
      </w:rPr>
    </w:pPr>
  </w:p>
  <w:p w14:paraId="49EFE7A9" w14:textId="77777777" w:rsidR="00645A51" w:rsidRDefault="00645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B79BF"/>
    <w:multiLevelType w:val="hybridMultilevel"/>
    <w:tmpl w:val="E3643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D64425"/>
    <w:multiLevelType w:val="hybridMultilevel"/>
    <w:tmpl w:val="00E00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1932694">
    <w:abstractNumId w:val="0"/>
  </w:num>
  <w:num w:numId="2" w16cid:durableId="1281717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51"/>
    <w:rsid w:val="000C0DC5"/>
    <w:rsid w:val="00126206"/>
    <w:rsid w:val="00135293"/>
    <w:rsid w:val="00153DB6"/>
    <w:rsid w:val="00162302"/>
    <w:rsid w:val="0020707D"/>
    <w:rsid w:val="00286534"/>
    <w:rsid w:val="00290842"/>
    <w:rsid w:val="002E6A28"/>
    <w:rsid w:val="002F28B7"/>
    <w:rsid w:val="003128A1"/>
    <w:rsid w:val="003200A8"/>
    <w:rsid w:val="003247CA"/>
    <w:rsid w:val="00345A38"/>
    <w:rsid w:val="003C03E3"/>
    <w:rsid w:val="003E1C83"/>
    <w:rsid w:val="00471982"/>
    <w:rsid w:val="004B73A6"/>
    <w:rsid w:val="004F589B"/>
    <w:rsid w:val="00542758"/>
    <w:rsid w:val="005E4A2E"/>
    <w:rsid w:val="006042E8"/>
    <w:rsid w:val="00640EB1"/>
    <w:rsid w:val="00645A51"/>
    <w:rsid w:val="00647741"/>
    <w:rsid w:val="00676C35"/>
    <w:rsid w:val="00746A9A"/>
    <w:rsid w:val="00750157"/>
    <w:rsid w:val="00791CAC"/>
    <w:rsid w:val="00795153"/>
    <w:rsid w:val="007C2A45"/>
    <w:rsid w:val="007E31CA"/>
    <w:rsid w:val="0080265C"/>
    <w:rsid w:val="008039AD"/>
    <w:rsid w:val="00832641"/>
    <w:rsid w:val="00832A56"/>
    <w:rsid w:val="00865198"/>
    <w:rsid w:val="008B4156"/>
    <w:rsid w:val="009164CE"/>
    <w:rsid w:val="00916B3E"/>
    <w:rsid w:val="00944A6D"/>
    <w:rsid w:val="00945E5E"/>
    <w:rsid w:val="00945E95"/>
    <w:rsid w:val="009546CC"/>
    <w:rsid w:val="00955B07"/>
    <w:rsid w:val="00966BBC"/>
    <w:rsid w:val="00967EDD"/>
    <w:rsid w:val="009E6295"/>
    <w:rsid w:val="009F2E07"/>
    <w:rsid w:val="00A026AF"/>
    <w:rsid w:val="00A13ED8"/>
    <w:rsid w:val="00A23BBF"/>
    <w:rsid w:val="00A23F02"/>
    <w:rsid w:val="00A27369"/>
    <w:rsid w:val="00A42047"/>
    <w:rsid w:val="00A57C18"/>
    <w:rsid w:val="00A62950"/>
    <w:rsid w:val="00A75D12"/>
    <w:rsid w:val="00AD5D2E"/>
    <w:rsid w:val="00AD7656"/>
    <w:rsid w:val="00AF722D"/>
    <w:rsid w:val="00B205D3"/>
    <w:rsid w:val="00B20F83"/>
    <w:rsid w:val="00B371DC"/>
    <w:rsid w:val="00B51753"/>
    <w:rsid w:val="00B578FF"/>
    <w:rsid w:val="00B7755F"/>
    <w:rsid w:val="00BA7F94"/>
    <w:rsid w:val="00BD07A6"/>
    <w:rsid w:val="00C066D3"/>
    <w:rsid w:val="00C43168"/>
    <w:rsid w:val="00C46D31"/>
    <w:rsid w:val="00C7274F"/>
    <w:rsid w:val="00CD5D26"/>
    <w:rsid w:val="00CE2EEE"/>
    <w:rsid w:val="00D90A27"/>
    <w:rsid w:val="00D94E77"/>
    <w:rsid w:val="00DA1806"/>
    <w:rsid w:val="00DE60D4"/>
    <w:rsid w:val="00E11119"/>
    <w:rsid w:val="00E22718"/>
    <w:rsid w:val="00E41BE0"/>
    <w:rsid w:val="00EB6BA5"/>
    <w:rsid w:val="00EC3DEF"/>
    <w:rsid w:val="00EE10F1"/>
    <w:rsid w:val="00F10ED3"/>
    <w:rsid w:val="00F47B3F"/>
    <w:rsid w:val="00F71DC2"/>
    <w:rsid w:val="00F848C2"/>
    <w:rsid w:val="00F866A9"/>
    <w:rsid w:val="00F95EC0"/>
    <w:rsid w:val="00FB2A3D"/>
    <w:rsid w:val="00FB3FF8"/>
    <w:rsid w:val="00FD7467"/>
    <w:rsid w:val="00FF0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C870C"/>
  <w15:chartTrackingRefBased/>
  <w15:docId w15:val="{705E4B57-3ACC-4C1F-A615-27138164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A51"/>
  </w:style>
  <w:style w:type="paragraph" w:styleId="Footer">
    <w:name w:val="footer"/>
    <w:basedOn w:val="Normal"/>
    <w:link w:val="FooterChar"/>
    <w:uiPriority w:val="99"/>
    <w:unhideWhenUsed/>
    <w:rsid w:val="00645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A51"/>
  </w:style>
  <w:style w:type="character" w:styleId="CommentReference">
    <w:name w:val="annotation reference"/>
    <w:uiPriority w:val="99"/>
    <w:semiHidden/>
    <w:unhideWhenUsed/>
    <w:rsid w:val="00645A51"/>
    <w:rPr>
      <w:sz w:val="16"/>
      <w:szCs w:val="16"/>
    </w:rPr>
  </w:style>
  <w:style w:type="paragraph" w:styleId="CommentText">
    <w:name w:val="annotation text"/>
    <w:basedOn w:val="Normal"/>
    <w:link w:val="CommentTextChar"/>
    <w:uiPriority w:val="99"/>
    <w:semiHidden/>
    <w:unhideWhenUsed/>
    <w:rsid w:val="00645A51"/>
    <w:pPr>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645A51"/>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FB2A3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B2A3D"/>
    <w:rPr>
      <w:rFonts w:ascii="Arial" w:eastAsia="Times New Roman" w:hAnsi="Arial" w:cs="Arial"/>
      <w:b/>
      <w:bCs/>
      <w:sz w:val="20"/>
      <w:szCs w:val="20"/>
      <w:lang w:eastAsia="en-GB"/>
    </w:rPr>
  </w:style>
  <w:style w:type="paragraph" w:styleId="ListParagraph">
    <w:name w:val="List Paragraph"/>
    <w:basedOn w:val="Normal"/>
    <w:uiPriority w:val="34"/>
    <w:qFormat/>
    <w:rsid w:val="00F47B3F"/>
    <w:pPr>
      <w:ind w:left="720"/>
      <w:contextualSpacing/>
    </w:pPr>
  </w:style>
  <w:style w:type="character" w:styleId="Hyperlink">
    <w:name w:val="Hyperlink"/>
    <w:rsid w:val="00A13ED8"/>
    <w:rPr>
      <w:color w:val="0000FF"/>
      <w:u w:val="single"/>
    </w:rPr>
  </w:style>
  <w:style w:type="character" w:styleId="PlaceholderText">
    <w:name w:val="Placeholder Text"/>
    <w:basedOn w:val="DefaultParagraphFont"/>
    <w:uiPriority w:val="99"/>
    <w:semiHidden/>
    <w:rsid w:val="00966B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lives.org.uk/definition-repeat-marac" TargetMode="External"/><Relationship Id="rId13" Type="http://schemas.openxmlformats.org/officeDocument/2006/relationships/hyperlink" Target="mailto:MARAC@islington.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mdensafetynet@camden.gov.uk"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AC@camden.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o.org.uk/for-organisations/guide-to-the-general-data-protection-regulation-gdpr/lawful-basis-for-processing/legitimate-interests/" TargetMode="External"/><Relationship Id="rId4" Type="http://schemas.openxmlformats.org/officeDocument/2006/relationships/settings" Target="settings.xml"/><Relationship Id="rId9" Type="http://schemas.openxmlformats.org/officeDocument/2006/relationships/hyperlink" Target="https://ico.org.uk/for-organisations/guide-to-the-general-data-protection-regulation-gdpr/lawful-basis-for-processing/vital-interests/" TargetMode="External"/><Relationship Id="rId14" Type="http://schemas.openxmlformats.org/officeDocument/2006/relationships/hyperlink" Target="mailto:advocacy@solacewomensai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C1B190B1B04F89869A4BEA718D1629"/>
        <w:category>
          <w:name w:val="General"/>
          <w:gallery w:val="placeholder"/>
        </w:category>
        <w:types>
          <w:type w:val="bbPlcHdr"/>
        </w:types>
        <w:behaviors>
          <w:behavior w:val="content"/>
        </w:behaviors>
        <w:guid w:val="{79BFDC61-4FC7-4A00-B4BE-51B1EF659ED0}"/>
      </w:docPartPr>
      <w:docPartBody>
        <w:p w:rsidR="00837692" w:rsidRDefault="00FE12D4" w:rsidP="00FE12D4">
          <w:pPr>
            <w:pStyle w:val="67C1B190B1B04F89869A4BEA718D1629"/>
          </w:pPr>
          <w:r w:rsidRPr="002660A8">
            <w:rPr>
              <w:rStyle w:val="PlaceholderText"/>
            </w:rPr>
            <w:t>Choose an item.</w:t>
          </w:r>
        </w:p>
      </w:docPartBody>
    </w:docPart>
    <w:docPart>
      <w:docPartPr>
        <w:name w:val="E09EF4FAA585433CB5678D5F5109499A"/>
        <w:category>
          <w:name w:val="General"/>
          <w:gallery w:val="placeholder"/>
        </w:category>
        <w:types>
          <w:type w:val="bbPlcHdr"/>
        </w:types>
        <w:behaviors>
          <w:behavior w:val="content"/>
        </w:behaviors>
        <w:guid w:val="{C05E67D8-0630-4FE8-8ED3-C137515E8FE2}"/>
      </w:docPartPr>
      <w:docPartBody>
        <w:p w:rsidR="00837692" w:rsidRDefault="00FE12D4" w:rsidP="00FE12D4">
          <w:pPr>
            <w:pStyle w:val="E09EF4FAA585433CB5678D5F5109499A"/>
          </w:pPr>
          <w:r w:rsidRPr="002660A8">
            <w:rPr>
              <w:rStyle w:val="PlaceholderText"/>
            </w:rPr>
            <w:t>Choose an item.</w:t>
          </w:r>
        </w:p>
      </w:docPartBody>
    </w:docPart>
    <w:docPart>
      <w:docPartPr>
        <w:name w:val="EAB73F47DC264826B0188DBC185C4CED"/>
        <w:category>
          <w:name w:val="General"/>
          <w:gallery w:val="placeholder"/>
        </w:category>
        <w:types>
          <w:type w:val="bbPlcHdr"/>
        </w:types>
        <w:behaviors>
          <w:behavior w:val="content"/>
        </w:behaviors>
        <w:guid w:val="{441E9974-913E-4D23-BDE2-9F6877F81A6E}"/>
      </w:docPartPr>
      <w:docPartBody>
        <w:p w:rsidR="00837692" w:rsidRDefault="00FE12D4" w:rsidP="00FE12D4">
          <w:pPr>
            <w:pStyle w:val="EAB73F47DC264826B0188DBC185C4CED"/>
          </w:pPr>
          <w:r w:rsidRPr="002660A8">
            <w:rPr>
              <w:rStyle w:val="PlaceholderText"/>
            </w:rPr>
            <w:t>Choose an item.</w:t>
          </w:r>
        </w:p>
      </w:docPartBody>
    </w:docPart>
    <w:docPart>
      <w:docPartPr>
        <w:name w:val="D40E414FFB5948C3AB7276B08AD6B305"/>
        <w:category>
          <w:name w:val="General"/>
          <w:gallery w:val="placeholder"/>
        </w:category>
        <w:types>
          <w:type w:val="bbPlcHdr"/>
        </w:types>
        <w:behaviors>
          <w:behavior w:val="content"/>
        </w:behaviors>
        <w:guid w:val="{AF7C4D4B-29F6-4699-B9C6-9B33865BEFAC}"/>
      </w:docPartPr>
      <w:docPartBody>
        <w:p w:rsidR="00837692" w:rsidRDefault="00FE12D4" w:rsidP="00FE12D4">
          <w:pPr>
            <w:pStyle w:val="D40E414FFB5948C3AB7276B08AD6B305"/>
          </w:pPr>
          <w:r w:rsidRPr="002660A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24"/>
    <w:rsid w:val="00012F82"/>
    <w:rsid w:val="005F4854"/>
    <w:rsid w:val="006238A0"/>
    <w:rsid w:val="00837692"/>
    <w:rsid w:val="009115B8"/>
    <w:rsid w:val="00977A18"/>
    <w:rsid w:val="00D84C24"/>
    <w:rsid w:val="00FC13BE"/>
    <w:rsid w:val="00FE1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2D4"/>
    <w:rPr>
      <w:color w:val="808080"/>
    </w:rPr>
  </w:style>
  <w:style w:type="paragraph" w:customStyle="1" w:styleId="67C1B190B1B04F89869A4BEA718D1629">
    <w:name w:val="67C1B190B1B04F89869A4BEA718D1629"/>
    <w:rsid w:val="00FE12D4"/>
  </w:style>
  <w:style w:type="paragraph" w:customStyle="1" w:styleId="E09EF4FAA585433CB5678D5F5109499A">
    <w:name w:val="E09EF4FAA585433CB5678D5F5109499A"/>
    <w:rsid w:val="00FE12D4"/>
    <w:rPr>
      <w:rFonts w:eastAsiaTheme="minorHAnsi"/>
      <w:lang w:eastAsia="en-US"/>
    </w:rPr>
  </w:style>
  <w:style w:type="paragraph" w:customStyle="1" w:styleId="EAB73F47DC264826B0188DBC185C4CED">
    <w:name w:val="EAB73F47DC264826B0188DBC185C4CED"/>
    <w:rsid w:val="00FE12D4"/>
  </w:style>
  <w:style w:type="paragraph" w:customStyle="1" w:styleId="D40E414FFB5948C3AB7276B08AD6B305">
    <w:name w:val="D40E414FFB5948C3AB7276B08AD6B305"/>
    <w:rsid w:val="00FE1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81A24-EBD3-44AA-B75B-9203F2AA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5100</Characters>
  <Application>Microsoft Office Word</Application>
  <DocSecurity>0</DocSecurity>
  <Lines>284</Lines>
  <Paragraphs>110</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Abongile Nkohla</dc:creator>
  <cp:keywords/>
  <dc:description/>
  <cp:lastModifiedBy>Helen West</cp:lastModifiedBy>
  <cp:revision>2</cp:revision>
  <dcterms:created xsi:type="dcterms:W3CDTF">2024-02-19T08:57:00Z</dcterms:created>
  <dcterms:modified xsi:type="dcterms:W3CDTF">2024-02-19T08:57:00Z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d9951bf42da3351435cb3518288712f3f6727beeca5c55d33d758e744f86bc77</vt:lpwstr>
  </property>
</Properties>
</file>